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X="-432" w:tblpY="2506"/>
        <w:tblW w:w="10728" w:type="dxa"/>
        <w:tblLayout w:type="fixed"/>
        <w:tblLook w:val="04A0"/>
      </w:tblPr>
      <w:tblGrid>
        <w:gridCol w:w="1278"/>
        <w:gridCol w:w="1602"/>
        <w:gridCol w:w="1800"/>
        <w:gridCol w:w="1908"/>
        <w:gridCol w:w="1422"/>
        <w:gridCol w:w="1368"/>
        <w:gridCol w:w="1350"/>
      </w:tblGrid>
      <w:tr w:rsidR="005B0CFD" w:rsidTr="00977D31">
        <w:trPr>
          <w:trHeight w:val="426"/>
        </w:trPr>
        <w:tc>
          <w:tcPr>
            <w:tcW w:w="1278" w:type="dxa"/>
            <w:tcBorders>
              <w:bottom w:val="single" w:sz="4" w:space="0" w:color="auto"/>
            </w:tcBorders>
          </w:tcPr>
          <w:p w:rsidR="009016E7" w:rsidRPr="00020B94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020B94">
              <w:rPr>
                <w:rFonts w:ascii="Albertus Extra Bold" w:hAnsi="Albertus Extra Bold"/>
                <w:b/>
                <w:sz w:val="20"/>
                <w:szCs w:val="20"/>
              </w:rPr>
              <w:t>Sunday</w:t>
            </w:r>
          </w:p>
          <w:p w:rsidR="008055A4" w:rsidRPr="00F21529" w:rsidRDefault="008055A4" w:rsidP="00507249">
            <w:pPr>
              <w:spacing w:afterAutospacing="0"/>
              <w:jc w:val="both"/>
              <w:rPr>
                <w:rFonts w:ascii="Albertus Extra Bold" w:hAnsi="Albertus Extra Bold"/>
                <w:b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Monday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Tuesday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Wednesday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Friday</w:t>
            </w:r>
          </w:p>
        </w:tc>
        <w:tc>
          <w:tcPr>
            <w:tcW w:w="1350" w:type="dxa"/>
          </w:tcPr>
          <w:p w:rsidR="009016E7" w:rsidRPr="00020B94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020B94">
              <w:rPr>
                <w:rFonts w:ascii="Albertus Extra Bold" w:hAnsi="Albertus Extra Bold"/>
                <w:b/>
                <w:sz w:val="20"/>
                <w:szCs w:val="20"/>
              </w:rPr>
              <w:t>Saturday</w:t>
            </w:r>
          </w:p>
        </w:tc>
      </w:tr>
      <w:tr w:rsidR="005B0CFD" w:rsidTr="00977D31">
        <w:trPr>
          <w:trHeight w:val="1445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4" w:rsidRPr="00C16498" w:rsidRDefault="008055A4" w:rsidP="00C16498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F" w:rsidRPr="00C16498" w:rsidRDefault="00D7239F" w:rsidP="00C16498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E23E41" w:rsidRPr="00C16498" w:rsidRDefault="00E23E41" w:rsidP="00C16498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732B81" w:rsidRPr="00C16498" w:rsidRDefault="00732B81" w:rsidP="00D7239F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108D4" w:rsidRPr="00C16498" w:rsidRDefault="00D108D4" w:rsidP="00491874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20603" w:rsidRPr="00C16498" w:rsidRDefault="00977D31" w:rsidP="00C16498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</w:p>
        </w:tc>
        <w:tc>
          <w:tcPr>
            <w:tcW w:w="1350" w:type="dxa"/>
          </w:tcPr>
          <w:p w:rsidR="00E23E41" w:rsidRPr="00977D31" w:rsidRDefault="00977D31" w:rsidP="00E23E41">
            <w:pPr>
              <w:spacing w:afterAutospacing="0"/>
              <w:jc w:val="center"/>
              <w:rPr>
                <w:rFonts w:ascii="Georgia" w:hAnsi="Georgia" w:cstheme="minorHAnsi"/>
                <w:b/>
              </w:rPr>
            </w:pPr>
            <w:r w:rsidRPr="00977D31">
              <w:rPr>
                <w:rFonts w:ascii="Georgia" w:hAnsi="Georgia" w:cstheme="minorHAnsi"/>
                <w:b/>
              </w:rPr>
              <w:t>2</w:t>
            </w:r>
          </w:p>
        </w:tc>
      </w:tr>
      <w:tr w:rsidR="005B0CFD" w:rsidTr="00977D31">
        <w:trPr>
          <w:trHeight w:val="1787"/>
        </w:trPr>
        <w:tc>
          <w:tcPr>
            <w:tcW w:w="1278" w:type="dxa"/>
            <w:tcBorders>
              <w:top w:val="single" w:sz="4" w:space="0" w:color="auto"/>
            </w:tcBorders>
          </w:tcPr>
          <w:p w:rsidR="00F03253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97CB5" w:rsidRDefault="00977D31" w:rsidP="00507249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</w:p>
          <w:p w:rsidR="00811010" w:rsidRDefault="00811010" w:rsidP="00507249">
            <w:pPr>
              <w:spacing w:afterAutospacing="0"/>
              <w:rPr>
                <w:rFonts w:ascii="Georgia" w:hAnsi="Georgia"/>
                <w:b/>
              </w:rPr>
            </w:pPr>
          </w:p>
          <w:p w:rsidR="00D108D4" w:rsidRPr="00E97CB5" w:rsidRDefault="00D108D4" w:rsidP="00D108D4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Bowling</w:t>
            </w:r>
          </w:p>
          <w:p w:rsidR="00D108D4" w:rsidRDefault="00D108D4" w:rsidP="00D108D4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4:15pm</w:t>
            </w:r>
          </w:p>
          <w:p w:rsidR="00D108D4" w:rsidRDefault="00D108D4" w:rsidP="00D108D4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D108D4" w:rsidRPr="00E97CB5" w:rsidRDefault="00D108D4" w:rsidP="00D108D4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D7239F" w:rsidRPr="00E97CB5" w:rsidRDefault="00D108D4" w:rsidP="00D7239F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108D4">
              <w:rPr>
                <w:rFonts w:ascii="Georgia" w:hAnsi="Georg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657225" cy="543631"/>
                  <wp:effectExtent l="19050" t="0" r="9525" b="0"/>
                  <wp:docPr id="2" name="Picture 31" descr="C:\Users\ARS\AppData\Local\Microsoft\Windows\INetCache\Content.Word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RS\AppData\Local\Microsoft\Windows\INetCache\Content.Word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3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02645" w:rsidRDefault="00977D31" w:rsidP="00507249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5</w:t>
            </w:r>
          </w:p>
          <w:p w:rsidR="00732B81" w:rsidRDefault="00732B81" w:rsidP="00732B8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Default="00977D31" w:rsidP="00732B8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 ARS</w:t>
            </w:r>
          </w:p>
          <w:p w:rsidR="00977D31" w:rsidRDefault="00977D31" w:rsidP="00732B8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Tonight</w:t>
            </w:r>
          </w:p>
          <w:p w:rsidR="00977D31" w:rsidRDefault="00977D31" w:rsidP="00732B8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Pr="0086662B" w:rsidRDefault="00977D31" w:rsidP="00732B81">
            <w:pPr>
              <w:spacing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6662B">
              <w:rPr>
                <w:rFonts w:cstheme="minorHAnsi"/>
                <w:sz w:val="24"/>
                <w:szCs w:val="24"/>
              </w:rPr>
              <w:t>Community Center is a voting location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6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BINGO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Pr="00732B81" w:rsidRDefault="00977D31" w:rsidP="00977D31">
            <w:pPr>
              <w:spacing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732B81">
              <w:rPr>
                <w:rFonts w:ascii="Georgia" w:hAnsi="Georgia"/>
                <w:sz w:val="24"/>
                <w:szCs w:val="24"/>
              </w:rPr>
              <w:t>6:30-7:30 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65434F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FREE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4D0EAE" w:rsidRPr="00977D31" w:rsidRDefault="00977D31" w:rsidP="00507249">
            <w:pPr>
              <w:spacing w:afterAutospacing="0"/>
              <w:rPr>
                <w:rFonts w:ascii="Georgia" w:hAnsi="Georgia"/>
                <w:b/>
              </w:rPr>
            </w:pPr>
            <w:r w:rsidRPr="00977D31">
              <w:rPr>
                <w:rFonts w:ascii="Georgia" w:hAnsi="Georgia"/>
                <w:b/>
              </w:rPr>
              <w:t>7</w:t>
            </w:r>
          </w:p>
          <w:p w:rsidR="00811010" w:rsidRPr="00E97CB5" w:rsidRDefault="00811010" w:rsidP="00507249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8382A" w:rsidRPr="00977D31" w:rsidRDefault="00977D31" w:rsidP="00507249">
            <w:pPr>
              <w:spacing w:afterAutospacing="0"/>
              <w:rPr>
                <w:rFonts w:ascii="Georgia" w:hAnsi="Georgia" w:cstheme="minorHAnsi"/>
                <w:b/>
              </w:rPr>
            </w:pPr>
            <w:r w:rsidRPr="00977D31">
              <w:rPr>
                <w:rFonts w:ascii="Georgia" w:hAnsi="Georgia" w:cstheme="minorHAnsi"/>
                <w:b/>
              </w:rPr>
              <w:t>8</w:t>
            </w:r>
          </w:p>
          <w:p w:rsidR="008842DB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  <w:r w:rsidRPr="00977D31">
              <w:rPr>
                <w:rFonts w:cstheme="minorHAnsi"/>
              </w:rPr>
              <w:t>United We Stand Players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sz w:val="20"/>
                <w:szCs w:val="20"/>
              </w:rPr>
            </w:pPr>
            <w:r w:rsidRPr="00977D31">
              <w:rPr>
                <w:rFonts w:cstheme="minorHAnsi"/>
                <w:sz w:val="20"/>
                <w:szCs w:val="20"/>
              </w:rPr>
              <w:t>Annual Play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7D31">
              <w:rPr>
                <w:rFonts w:cstheme="minorHAnsi"/>
                <w:b/>
                <w:sz w:val="28"/>
                <w:szCs w:val="28"/>
              </w:rPr>
              <w:t>7 pm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977D31">
              <w:rPr>
                <w:rFonts w:cstheme="minorHAnsi"/>
                <w:sz w:val="16"/>
                <w:szCs w:val="16"/>
              </w:rPr>
              <w:t>Free will offering</w:t>
            </w:r>
          </w:p>
        </w:tc>
        <w:tc>
          <w:tcPr>
            <w:tcW w:w="1350" w:type="dxa"/>
          </w:tcPr>
          <w:p w:rsidR="002C1DA9" w:rsidRPr="00977D31" w:rsidRDefault="00977D31" w:rsidP="00977D31">
            <w:pPr>
              <w:spacing w:afterAutospacing="0"/>
              <w:jc w:val="center"/>
              <w:rPr>
                <w:rFonts w:ascii="Georgia" w:hAnsi="Georgia" w:cstheme="minorHAnsi"/>
                <w:b/>
              </w:rPr>
            </w:pPr>
            <w:r w:rsidRPr="00977D31">
              <w:rPr>
                <w:rFonts w:ascii="Georgia" w:hAnsi="Georgia" w:cstheme="minorHAnsi"/>
                <w:b/>
              </w:rPr>
              <w:t>9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  <w:r w:rsidRPr="00977D31">
              <w:rPr>
                <w:rFonts w:cstheme="minorHAnsi"/>
              </w:rPr>
              <w:t>United We Stand Players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cstheme="minorHAnsi"/>
                <w:sz w:val="20"/>
                <w:szCs w:val="20"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sz w:val="20"/>
                <w:szCs w:val="20"/>
              </w:rPr>
            </w:pPr>
            <w:r w:rsidRPr="00977D31">
              <w:rPr>
                <w:rFonts w:cstheme="minorHAnsi"/>
                <w:sz w:val="20"/>
                <w:szCs w:val="20"/>
              </w:rPr>
              <w:t>Annual Play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7D31">
              <w:rPr>
                <w:rFonts w:cstheme="minorHAnsi"/>
                <w:b/>
                <w:sz w:val="28"/>
                <w:szCs w:val="28"/>
              </w:rPr>
              <w:t>2 pm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</w:p>
          <w:p w:rsidR="00FD09D1" w:rsidRPr="00977D31" w:rsidRDefault="00977D31" w:rsidP="00977D31">
            <w:pPr>
              <w:spacing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977D31">
              <w:rPr>
                <w:rFonts w:cstheme="minorHAnsi"/>
                <w:sz w:val="16"/>
                <w:szCs w:val="16"/>
              </w:rPr>
              <w:t>Free will offering</w:t>
            </w:r>
          </w:p>
        </w:tc>
      </w:tr>
      <w:tr w:rsidR="00977D31" w:rsidTr="00977D31">
        <w:trPr>
          <w:trHeight w:val="2102"/>
        </w:trPr>
        <w:tc>
          <w:tcPr>
            <w:tcW w:w="1278" w:type="dxa"/>
          </w:tcPr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11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Bowling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4:15pm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600075" cy="496358"/>
                  <wp:effectExtent l="19050" t="0" r="0" b="0"/>
                  <wp:docPr id="5" name="Picture 31" descr="C:\Users\ARS\AppData\Local\Microsoft\Windows\INetCache\Content.Word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RS\AppData\Local\Microsoft\Windows\INetCache\Content.Word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46" cy="497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12</w:t>
            </w:r>
          </w:p>
          <w:p w:rsidR="00977D31" w:rsidRPr="00732B81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2B81">
              <w:rPr>
                <w:rFonts w:cstheme="minorHAnsi"/>
                <w:b/>
                <w:sz w:val="24"/>
                <w:szCs w:val="24"/>
              </w:rPr>
              <w:t>Painting with Rhonda</w:t>
            </w:r>
          </w:p>
          <w:p w:rsidR="00977D31" w:rsidRPr="000A73BA" w:rsidRDefault="00977D31" w:rsidP="00977D31">
            <w:pPr>
              <w:spacing w:afterAutospacing="0"/>
              <w:jc w:val="center"/>
              <w:rPr>
                <w:rFonts w:cstheme="minorHAnsi"/>
                <w:b/>
              </w:rPr>
            </w:pPr>
            <w:r w:rsidRPr="00DD6724">
              <w:rPr>
                <w:rFonts w:cstheme="minorHAnsi"/>
                <w:b/>
                <w:sz w:val="28"/>
                <w:szCs w:val="28"/>
              </w:rPr>
              <w:t>6:15</w:t>
            </w:r>
            <w:r w:rsidRPr="000A73BA">
              <w:rPr>
                <w:rFonts w:cstheme="minorHAnsi"/>
                <w:b/>
              </w:rPr>
              <w:t>-7:30pm</w:t>
            </w:r>
          </w:p>
          <w:p w:rsidR="00977D31" w:rsidRPr="00DD6724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D6724">
              <w:rPr>
                <w:rFonts w:cstheme="minorHAnsi"/>
                <w:b/>
                <w:sz w:val="32"/>
                <w:szCs w:val="32"/>
              </w:rPr>
              <w:t>FREE</w:t>
            </w:r>
          </w:p>
          <w:p w:rsidR="00977D31" w:rsidRPr="00D7239F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0A73BA">
              <w:rPr>
                <w:rFonts w:ascii="Georgia" w:hAnsi="Georgia"/>
                <w:b/>
                <w:sz w:val="24"/>
                <w:szCs w:val="24"/>
                <w:highlight w:val="yellow"/>
              </w:rPr>
              <w:t>MUST RSVP</w:t>
            </w:r>
          </w:p>
        </w:tc>
        <w:tc>
          <w:tcPr>
            <w:tcW w:w="1908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13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More Than Music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Pr="00732B8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 w:rsidRPr="00732B81">
              <w:rPr>
                <w:rFonts w:ascii="Georgia" w:hAnsi="Georgia"/>
                <w:b/>
              </w:rPr>
              <w:t>6:30-7:30pm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FREE</w:t>
            </w:r>
          </w:p>
        </w:tc>
        <w:tc>
          <w:tcPr>
            <w:tcW w:w="142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14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Pottery</w:t>
            </w:r>
          </w:p>
          <w:p w:rsidR="00977D31" w:rsidRPr="00D7239F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7239F">
              <w:rPr>
                <w:rFonts w:ascii="Georgia" w:hAnsi="Georgia"/>
                <w:b/>
                <w:sz w:val="20"/>
                <w:szCs w:val="20"/>
              </w:rPr>
              <w:t>6:30-7:30 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FREE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 w:rsidRPr="009F3FA7">
              <w:rPr>
                <w:rFonts w:ascii="Georgia" w:hAnsi="Georgia"/>
                <w:b/>
                <w:highlight w:val="yellow"/>
              </w:rPr>
              <w:t>MUST RSVP</w:t>
            </w:r>
          </w:p>
        </w:tc>
        <w:tc>
          <w:tcPr>
            <w:tcW w:w="1368" w:type="dxa"/>
          </w:tcPr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15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350" w:type="dxa"/>
          </w:tcPr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16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</w:tr>
      <w:tr w:rsidR="00977D31" w:rsidTr="00977D31">
        <w:trPr>
          <w:trHeight w:val="2642"/>
        </w:trPr>
        <w:tc>
          <w:tcPr>
            <w:tcW w:w="1278" w:type="dxa"/>
            <w:tcBorders>
              <w:bottom w:val="single" w:sz="4" w:space="0" w:color="auto"/>
            </w:tcBorders>
          </w:tcPr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17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60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18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Bowling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4:15pm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23900" cy="485775"/>
                  <wp:effectExtent l="19050" t="0" r="0" b="0"/>
                  <wp:docPr id="9" name="Picture 32" descr="C:\Users\ARS\AppData\Local\Microsoft\Windows\INetCache\Content.Word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RS\AppData\Local\Microsoft\Windows\INetCache\Content.Word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31" cy="48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800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19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B81">
              <w:rPr>
                <w:rFonts w:ascii="Arial" w:hAnsi="Arial" w:cs="Arial"/>
                <w:b/>
                <w:sz w:val="24"/>
                <w:szCs w:val="24"/>
              </w:rPr>
              <w:t>MLC</w:t>
            </w:r>
          </w:p>
          <w:p w:rsidR="00977D31" w:rsidRPr="00732B81" w:rsidRDefault="00977D31" w:rsidP="00977D31">
            <w:pPr>
              <w:spacing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B81">
              <w:rPr>
                <w:rFonts w:ascii="Arial" w:hAnsi="Arial" w:cs="Arial"/>
                <w:b/>
                <w:sz w:val="24"/>
                <w:szCs w:val="24"/>
              </w:rPr>
              <w:t xml:space="preserve"> New Friends</w:t>
            </w:r>
          </w:p>
          <w:p w:rsidR="00977D31" w:rsidRPr="003F38C6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F38C6">
              <w:rPr>
                <w:rFonts w:ascii="Georgia" w:hAnsi="Georgia"/>
                <w:b/>
              </w:rPr>
              <w:t>5:30 p.m.</w:t>
            </w:r>
          </w:p>
          <w:p w:rsidR="003F38C6" w:rsidRDefault="003F38C6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108D4"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3F38C6" w:rsidRDefault="003F38C6" w:rsidP="00977D31">
            <w:pPr>
              <w:spacing w:afterAutospacing="0"/>
              <w:jc w:val="center"/>
              <w:rPr>
                <w:rFonts w:ascii="Georgia" w:hAnsi="Georgia"/>
                <w:b/>
                <w:sz w:val="36"/>
                <w:szCs w:val="36"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7239F">
              <w:rPr>
                <w:rFonts w:ascii="Georgia" w:hAnsi="Georgia"/>
                <w:b/>
                <w:sz w:val="16"/>
                <w:szCs w:val="16"/>
              </w:rPr>
              <w:t>**On Your Own**</w:t>
            </w:r>
          </w:p>
          <w:p w:rsidR="00977D31" w:rsidRPr="00D108D4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Pr="00D7239F" w:rsidRDefault="00977D31" w:rsidP="00977D31">
            <w:pPr>
              <w:spacing w:afterAutospacing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977D31" w:rsidRPr="00D108D4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Chiller" w:hAnsi="Chiller"/>
                <w:b/>
                <w:sz w:val="24"/>
                <w:szCs w:val="24"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r w:rsidRPr="00977D31">
              <w:rPr>
                <w:rFonts w:ascii="Kristen ITC" w:hAnsi="Kristen ITC"/>
                <w:b/>
                <w:sz w:val="24"/>
                <w:szCs w:val="24"/>
              </w:rPr>
              <w:t xml:space="preserve">Gobble </w:t>
            </w:r>
            <w:proofErr w:type="spellStart"/>
            <w:r w:rsidRPr="00977D31">
              <w:rPr>
                <w:rFonts w:ascii="Kristen ITC" w:hAnsi="Kristen ITC"/>
                <w:b/>
                <w:sz w:val="24"/>
                <w:szCs w:val="24"/>
              </w:rPr>
              <w:t>‘Til</w:t>
            </w:r>
            <w:proofErr w:type="spellEnd"/>
            <w:r w:rsidRPr="00977D31">
              <w:rPr>
                <w:rFonts w:ascii="Kristen ITC" w:hAnsi="Kristen ITC"/>
                <w:b/>
                <w:sz w:val="24"/>
                <w:szCs w:val="24"/>
              </w:rPr>
              <w:t xml:space="preserve"> You Wobble</w:t>
            </w:r>
          </w:p>
          <w:p w:rsidR="00977D31" w:rsidRPr="00E23E41" w:rsidRDefault="00977D31" w:rsidP="00977D31">
            <w:pPr>
              <w:spacing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E23E41">
              <w:rPr>
                <w:rFonts w:cstheme="minorHAnsi"/>
                <w:sz w:val="24"/>
                <w:szCs w:val="24"/>
              </w:rPr>
              <w:t>Karaoke Party</w:t>
            </w:r>
          </w:p>
          <w:p w:rsidR="00977D31" w:rsidRPr="00732B8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  <w:r w:rsidRPr="00732B81">
              <w:rPr>
                <w:rFonts w:cstheme="minorHAnsi"/>
              </w:rPr>
              <w:t>Community Center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6:15-7:45pm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</w:rPr>
              <w:t>FREE</w:t>
            </w:r>
          </w:p>
        </w:tc>
        <w:tc>
          <w:tcPr>
            <w:tcW w:w="142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21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08D4">
              <w:rPr>
                <w:rFonts w:ascii="Georgia" w:hAnsi="Georgia"/>
                <w:b/>
                <w:sz w:val="20"/>
                <w:szCs w:val="20"/>
              </w:rPr>
              <w:t>Craft with Rhonda</w:t>
            </w:r>
          </w:p>
          <w:p w:rsidR="003F38C6" w:rsidRPr="00D108D4" w:rsidRDefault="003F38C6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77D31" w:rsidRPr="003F38C6" w:rsidRDefault="00977D31" w:rsidP="00977D31">
            <w:pPr>
              <w:spacing w:afterAutospacing="0"/>
              <w:jc w:val="center"/>
              <w:rPr>
                <w:rFonts w:cstheme="minorHAnsi"/>
                <w:b/>
              </w:rPr>
            </w:pPr>
            <w:r w:rsidRPr="003F38C6">
              <w:rPr>
                <w:rFonts w:cstheme="minorHAnsi"/>
                <w:b/>
              </w:rPr>
              <w:t>6:30-7:30pm</w:t>
            </w:r>
          </w:p>
          <w:p w:rsidR="00977D31" w:rsidRPr="00D108D4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 w:rsidRPr="00D108D4">
              <w:rPr>
                <w:rFonts w:ascii="Georgia" w:hAnsi="Georgia"/>
                <w:b/>
              </w:rPr>
              <w:t>FREE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F3FA7">
              <w:rPr>
                <w:rFonts w:ascii="Georgia" w:hAnsi="Georgia"/>
                <w:b/>
                <w:sz w:val="24"/>
                <w:szCs w:val="24"/>
                <w:highlight w:val="yellow"/>
              </w:rPr>
              <w:t>Must RSVP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368" w:type="dxa"/>
          </w:tcPr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22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350" w:type="dxa"/>
          </w:tcPr>
          <w:p w:rsidR="00977D31" w:rsidRPr="00977D31" w:rsidRDefault="00977D31" w:rsidP="00977D31">
            <w:pPr>
              <w:spacing w:afterAutospacing="0"/>
              <w:jc w:val="center"/>
              <w:rPr>
                <w:rFonts w:ascii="Georgia" w:hAnsi="Georgia" w:cstheme="minorHAnsi"/>
                <w:b/>
              </w:rPr>
            </w:pPr>
            <w:r w:rsidRPr="00977D31">
              <w:rPr>
                <w:rFonts w:ascii="Georgia" w:hAnsi="Georgia" w:cstheme="minorHAnsi"/>
                <w:b/>
              </w:rPr>
              <w:t>23</w:t>
            </w:r>
          </w:p>
        </w:tc>
      </w:tr>
      <w:tr w:rsidR="00977D31" w:rsidTr="00977D31">
        <w:trPr>
          <w:trHeight w:val="219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24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25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Bowling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4:15pm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32B81">
              <w:rPr>
                <w:rFonts w:ascii="Georgia" w:hAnsi="Georg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396290"/>
                  <wp:effectExtent l="19050" t="0" r="0" b="0"/>
                  <wp:docPr id="11" name="Picture 32" descr="C:\Users\ARS\AppData\Local\Microsoft\Windows\INetCache\Content.Word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RS\AppData\Local\Microsoft\Windows\INetCache\Content.Word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38" cy="398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800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26</w:t>
            </w:r>
          </w:p>
          <w:p w:rsidR="00977D31" w:rsidRDefault="00977D31" w:rsidP="0086662B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Board Games and Card Games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6:30-7:30pm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Pr="00D108D4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FREE</w:t>
            </w:r>
          </w:p>
        </w:tc>
        <w:tc>
          <w:tcPr>
            <w:tcW w:w="1908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27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7D31">
              <w:rPr>
                <w:rFonts w:cstheme="minorHAnsi"/>
                <w:b/>
                <w:sz w:val="28"/>
                <w:szCs w:val="28"/>
              </w:rPr>
              <w:t>NO ARS Tonight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</w:p>
          <w:p w:rsidR="0086662B" w:rsidRPr="00732B81" w:rsidRDefault="0086662B" w:rsidP="00977D31">
            <w:pPr>
              <w:spacing w:afterAutospacing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pict>
                <v:shape id="_x0000_i1027" type="#_x0000_t75" style="width:66pt;height:66pt">
                  <v:imagedata r:id="rId9" o:title="download"/>
                </v:shape>
              </w:pict>
            </w:r>
          </w:p>
        </w:tc>
        <w:tc>
          <w:tcPr>
            <w:tcW w:w="142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28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  <w:r w:rsidRPr="00977D31">
              <w:rPr>
                <w:rFonts w:cstheme="minorHAnsi"/>
              </w:rPr>
              <w:t>Community Thanksgiving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11-1:30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St Mary’s Church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977D31">
              <w:rPr>
                <w:rFonts w:cstheme="minorHAnsi"/>
                <w:sz w:val="16"/>
                <w:szCs w:val="16"/>
              </w:rPr>
              <w:t>Free will offering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368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29</w:t>
            </w:r>
          </w:p>
          <w:p w:rsidR="00977D31" w:rsidRDefault="00977D31" w:rsidP="0086662B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Parade of Lights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6:00 pm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rPr>
                <w:rFonts w:ascii="Georgia" w:hAnsi="Georgia"/>
              </w:rPr>
            </w:pPr>
            <w:r w:rsidRPr="00977D31">
              <w:rPr>
                <w:rFonts w:ascii="Georgia" w:hAnsi="Georgia"/>
              </w:rPr>
              <w:t>Downtown New Ulm</w:t>
            </w:r>
          </w:p>
          <w:p w:rsidR="0086662B" w:rsidRDefault="0086662B" w:rsidP="00977D31">
            <w:pPr>
              <w:spacing w:afterAutospacing="0"/>
              <w:rPr>
                <w:rFonts w:ascii="Georgia" w:hAnsi="Georgia"/>
              </w:rPr>
            </w:pPr>
          </w:p>
          <w:p w:rsidR="0086662B" w:rsidRPr="00977D31" w:rsidRDefault="0086662B" w:rsidP="0086662B">
            <w:pPr>
              <w:spacing w:afterAutospacing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FREE</w:t>
            </w:r>
          </w:p>
        </w:tc>
        <w:tc>
          <w:tcPr>
            <w:tcW w:w="1350" w:type="dxa"/>
          </w:tcPr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30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Holly Days with Santa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10-4 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Best Western</w:t>
            </w:r>
          </w:p>
          <w:p w:rsidR="0086662B" w:rsidRDefault="0086662B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86662B" w:rsidRPr="0086662B" w:rsidRDefault="0086662B" w:rsidP="00977D31">
            <w:pPr>
              <w:spacing w:afterAutospacing="0"/>
              <w:jc w:val="center"/>
              <w:rPr>
                <w:rFonts w:ascii="Georgia" w:hAnsi="Georgia"/>
              </w:rPr>
            </w:pPr>
            <w:r w:rsidRPr="0086662B">
              <w:rPr>
                <w:rFonts w:ascii="Georgia" w:hAnsi="Georgia"/>
              </w:rPr>
              <w:t>FREE</w:t>
            </w:r>
          </w:p>
        </w:tc>
      </w:tr>
    </w:tbl>
    <w:p w:rsidR="00F0029C" w:rsidRPr="00C16498" w:rsidRDefault="009016E7" w:rsidP="00285CFF">
      <w:pPr>
        <w:spacing w:after="0" w:afterAutospacing="0"/>
        <w:jc w:val="left"/>
        <w:rPr>
          <w:rFonts w:ascii="Algerian" w:hAnsi="Algerian"/>
          <w:b/>
          <w:color w:val="783F04" w:themeColor="accent1" w:themeShade="80"/>
          <w:sz w:val="40"/>
          <w:szCs w:val="40"/>
        </w:rPr>
      </w:pPr>
      <w:r>
        <w:rPr>
          <w:noProof/>
        </w:rPr>
        <w:drawing>
          <wp:inline distT="0" distB="0" distL="0" distR="0">
            <wp:extent cx="1771650" cy="552450"/>
            <wp:effectExtent l="19050" t="0" r="0" b="0"/>
            <wp:docPr id="1" name="Picture 0" descr="adaptive rec services 0414 v2 small for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ive rec services 0414 v2 small for websi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0B5">
        <w:rPr>
          <w:rFonts w:ascii="Burlesque" w:hAnsi="Burlesque"/>
          <w:b/>
          <w:color w:val="E6931A"/>
          <w:sz w:val="56"/>
          <w:szCs w:val="56"/>
        </w:rPr>
        <w:t>November</w:t>
      </w:r>
      <w:r w:rsidR="00292782">
        <w:rPr>
          <w:rFonts w:ascii="Burlesque" w:hAnsi="Burlesque"/>
          <w:b/>
          <w:color w:val="FFC000"/>
          <w:sz w:val="56"/>
          <w:szCs w:val="56"/>
        </w:rPr>
        <w:t xml:space="preserve"> </w:t>
      </w:r>
      <w:r w:rsidR="00683E4B" w:rsidRPr="000F10B5">
        <w:rPr>
          <w:rFonts w:ascii="Burlesque" w:hAnsi="Burlesque"/>
          <w:b/>
          <w:color w:val="997339" w:themeColor="accent6" w:themeShade="BF"/>
          <w:sz w:val="56"/>
          <w:szCs w:val="56"/>
        </w:rPr>
        <w:t>2024</w:t>
      </w:r>
      <w:r w:rsidR="00DD6724" w:rsidRPr="000F10B5">
        <w:rPr>
          <w:rFonts w:ascii="Burlesque" w:hAnsi="Burlesque"/>
          <w:b/>
          <w:color w:val="997339" w:themeColor="accent6" w:themeShade="BF"/>
          <w:sz w:val="56"/>
          <w:szCs w:val="56"/>
        </w:rPr>
        <w:t xml:space="preserve"> </w:t>
      </w:r>
      <w:r w:rsidR="00D74A91" w:rsidRPr="00F2117E">
        <w:rPr>
          <w:rFonts w:ascii="Burlesque" w:hAnsi="Burlesque"/>
          <w:b/>
          <w:color w:val="00B0F0"/>
          <w:sz w:val="40"/>
          <w:szCs w:val="40"/>
        </w:rPr>
        <w:tab/>
      </w:r>
      <w:r w:rsidR="005042EB" w:rsidRPr="00C16498">
        <w:rPr>
          <w:rFonts w:ascii="Burlesque" w:hAnsi="Burlesque"/>
          <w:b/>
          <w:color w:val="783F04" w:themeColor="accent1" w:themeShade="80"/>
          <w:sz w:val="44"/>
          <w:szCs w:val="44"/>
        </w:rPr>
        <w:t>Newsletter</w:t>
      </w:r>
    </w:p>
    <w:p w:rsidR="00020B94" w:rsidRDefault="00020B94" w:rsidP="0056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  <w:sectPr w:rsidR="00020B94" w:rsidSect="001947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5223" w:rsidRPr="005F613D" w:rsidRDefault="00385BF3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8"/>
          <w:szCs w:val="28"/>
          <w:u w:val="single"/>
        </w:rPr>
      </w:pPr>
      <w:r w:rsidRPr="005F613D">
        <w:rPr>
          <w:b/>
          <w:sz w:val="28"/>
          <w:szCs w:val="28"/>
          <w:u w:val="single"/>
        </w:rPr>
        <w:lastRenderedPageBreak/>
        <w:t>Mon</w:t>
      </w:r>
      <w:r w:rsidR="00942A39" w:rsidRPr="005F613D">
        <w:rPr>
          <w:b/>
          <w:sz w:val="28"/>
          <w:szCs w:val="28"/>
          <w:u w:val="single"/>
        </w:rPr>
        <w:t xml:space="preserve">day </w:t>
      </w:r>
      <w:r w:rsidR="00A573DC">
        <w:rPr>
          <w:b/>
          <w:sz w:val="28"/>
          <w:szCs w:val="28"/>
          <w:u w:val="single"/>
        </w:rPr>
        <w:t xml:space="preserve">ARS League </w:t>
      </w:r>
      <w:r w:rsidR="00942A39" w:rsidRPr="005F613D">
        <w:rPr>
          <w:b/>
          <w:sz w:val="28"/>
          <w:szCs w:val="28"/>
          <w:u w:val="single"/>
        </w:rPr>
        <w:t>Bowling</w:t>
      </w:r>
    </w:p>
    <w:p w:rsidR="008F61F3" w:rsidRPr="00A430AE" w:rsidRDefault="0086662B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4, 11, 18, </w:t>
      </w:r>
      <w:proofErr w:type="gramStart"/>
      <w:r>
        <w:rPr>
          <w:b/>
          <w:sz w:val="24"/>
          <w:szCs w:val="24"/>
        </w:rPr>
        <w:t>25</w:t>
      </w:r>
      <w:r w:rsidR="00D7239F">
        <w:rPr>
          <w:b/>
          <w:sz w:val="24"/>
          <w:szCs w:val="24"/>
        </w:rPr>
        <w:t xml:space="preserve">  </w:t>
      </w:r>
      <w:r w:rsidR="008F61F3" w:rsidRPr="00A430AE">
        <w:rPr>
          <w:b/>
          <w:sz w:val="24"/>
          <w:szCs w:val="24"/>
        </w:rPr>
        <w:t>4:15</w:t>
      </w:r>
      <w:proofErr w:type="gramEnd"/>
      <w:r w:rsidR="008F61F3" w:rsidRPr="00A430AE">
        <w:rPr>
          <w:b/>
          <w:sz w:val="24"/>
          <w:szCs w:val="24"/>
        </w:rPr>
        <w:t xml:space="preserve"> pm</w:t>
      </w:r>
      <w:r w:rsidR="004C4509">
        <w:rPr>
          <w:b/>
          <w:sz w:val="24"/>
          <w:szCs w:val="24"/>
        </w:rPr>
        <w:t xml:space="preserve">  </w:t>
      </w:r>
      <w:r w:rsidR="004C4509" w:rsidRPr="00D7239F">
        <w:rPr>
          <w:b/>
          <w:sz w:val="36"/>
          <w:szCs w:val="36"/>
        </w:rPr>
        <w:t>$</w:t>
      </w:r>
      <w:r w:rsidR="00D7239F" w:rsidRPr="00D7239F">
        <w:rPr>
          <w:b/>
          <w:sz w:val="36"/>
          <w:szCs w:val="36"/>
        </w:rPr>
        <w:t>5.00</w:t>
      </w:r>
      <w:r w:rsidR="00924570">
        <w:rPr>
          <w:b/>
          <w:sz w:val="24"/>
          <w:szCs w:val="24"/>
        </w:rPr>
        <w:t xml:space="preserve">    </w:t>
      </w:r>
      <w:r w:rsidR="00D7239F">
        <w:rPr>
          <w:b/>
          <w:sz w:val="24"/>
          <w:szCs w:val="24"/>
        </w:rPr>
        <w:t>**fee increase from last year**</w:t>
      </w:r>
      <w:r w:rsidR="002D34CB">
        <w:rPr>
          <w:b/>
          <w:sz w:val="24"/>
          <w:szCs w:val="24"/>
        </w:rPr>
        <w:t xml:space="preserve">  Pre-Registration is Required!</w:t>
      </w:r>
    </w:p>
    <w:p w:rsidR="00BC5F99" w:rsidRDefault="00924570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t>ARS staff will arriv</w:t>
      </w:r>
      <w:r w:rsidR="00B97122">
        <w:t>e at 4:00 for check in.  B</w:t>
      </w:r>
      <w:r>
        <w:t>e at the bowling alley at 4:15 and ready to bowl at 4:30.  Late arrivals may not be able to bowl</w:t>
      </w:r>
      <w:r w:rsidR="00BC5F99">
        <w:t xml:space="preserve"> as there is a league after us!</w:t>
      </w:r>
      <w:r w:rsidR="00536542" w:rsidRPr="00F0029C">
        <w:t xml:space="preserve">  </w:t>
      </w:r>
      <w:r>
        <w:t>Cash is preferred but checks are accepted, written to ARS.</w:t>
      </w:r>
      <w:r w:rsidR="008055A4" w:rsidRPr="00F0029C">
        <w:t xml:space="preserve">  </w:t>
      </w:r>
      <w:r w:rsidR="00BC5F99">
        <w:t>**</w:t>
      </w:r>
      <w:r>
        <w:rPr>
          <w:sz w:val="24"/>
          <w:szCs w:val="24"/>
        </w:rPr>
        <w:t xml:space="preserve"> Only bowlers and </w:t>
      </w:r>
      <w:r w:rsidR="00CD1D1C">
        <w:rPr>
          <w:sz w:val="24"/>
          <w:szCs w:val="24"/>
        </w:rPr>
        <w:t>assistants on the lanes</w:t>
      </w:r>
      <w:r w:rsidR="00BC5F99">
        <w:rPr>
          <w:sz w:val="24"/>
          <w:szCs w:val="24"/>
        </w:rPr>
        <w:t xml:space="preserve"> with shoe covers, rentals or sock feet</w:t>
      </w:r>
      <w:r w:rsidR="00CD1D1C">
        <w:rPr>
          <w:sz w:val="24"/>
          <w:szCs w:val="24"/>
        </w:rPr>
        <w:t>.  All spectator</w:t>
      </w:r>
      <w:r>
        <w:rPr>
          <w:sz w:val="24"/>
          <w:szCs w:val="24"/>
        </w:rPr>
        <w:t>s should sit behind the counter**</w:t>
      </w:r>
      <w:r w:rsidR="00CD1D1C">
        <w:rPr>
          <w:sz w:val="24"/>
          <w:szCs w:val="24"/>
        </w:rPr>
        <w:t xml:space="preserve"> </w:t>
      </w:r>
      <w:proofErr w:type="gramStart"/>
      <w:r w:rsidR="00D7239F">
        <w:rPr>
          <w:sz w:val="24"/>
          <w:szCs w:val="24"/>
        </w:rPr>
        <w:t>We</w:t>
      </w:r>
      <w:proofErr w:type="gramEnd"/>
      <w:r w:rsidR="00D7239F">
        <w:rPr>
          <w:sz w:val="24"/>
          <w:szCs w:val="24"/>
        </w:rPr>
        <w:t xml:space="preserve"> will </w:t>
      </w:r>
      <w:r w:rsidR="00702890">
        <w:rPr>
          <w:sz w:val="24"/>
          <w:szCs w:val="24"/>
        </w:rPr>
        <w:t>NOT be switching lanes this season.  Your assigned lane will stay the same</w:t>
      </w:r>
      <w:r w:rsidR="00BC5F99">
        <w:rPr>
          <w:sz w:val="24"/>
          <w:szCs w:val="24"/>
        </w:rPr>
        <w:t>.</w:t>
      </w:r>
    </w:p>
    <w:p w:rsidR="00C621AD" w:rsidRPr="009F0819" w:rsidRDefault="0066770F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sz w:val="24"/>
          <w:szCs w:val="24"/>
        </w:rPr>
        <w:t>_</w:t>
      </w:r>
      <w:r w:rsidR="00536542">
        <w:rPr>
          <w:sz w:val="24"/>
          <w:szCs w:val="24"/>
        </w:rPr>
        <w:t>____________________________________________________________________________</w:t>
      </w:r>
      <w:r w:rsidR="00F24F94">
        <w:rPr>
          <w:sz w:val="24"/>
          <w:szCs w:val="24"/>
        </w:rPr>
        <w:t>_</w:t>
      </w:r>
      <w:r w:rsidR="00020B94">
        <w:rPr>
          <w:sz w:val="24"/>
          <w:szCs w:val="24"/>
        </w:rPr>
        <w:t>___________</w:t>
      </w:r>
    </w:p>
    <w:p w:rsidR="004576CC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</w:pPr>
      <w:r w:rsidRPr="00A430AE">
        <w:rPr>
          <w:b/>
          <w:sz w:val="24"/>
          <w:szCs w:val="24"/>
          <w:u w:val="single"/>
        </w:rPr>
        <w:t>Tuesday Activities</w:t>
      </w:r>
    </w:p>
    <w:p w:rsidR="004576CC" w:rsidRPr="004576CC" w:rsidRDefault="0086662B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November 12</w:t>
      </w:r>
      <w:r w:rsidR="00BC5F99">
        <w:rPr>
          <w:b/>
          <w:sz w:val="24"/>
          <w:szCs w:val="24"/>
        </w:rPr>
        <w:t>:  Painting</w:t>
      </w:r>
      <w:r w:rsidR="00F61789">
        <w:rPr>
          <w:b/>
          <w:sz w:val="24"/>
          <w:szCs w:val="24"/>
        </w:rPr>
        <w:t xml:space="preserve"> with Rhonda</w:t>
      </w:r>
      <w:r w:rsidR="00F61789" w:rsidRPr="00702890">
        <w:rPr>
          <w:b/>
          <w:sz w:val="24"/>
          <w:szCs w:val="24"/>
        </w:rPr>
        <w:t xml:space="preserve">!  </w:t>
      </w:r>
      <w:r w:rsidR="00924570" w:rsidRPr="00702890">
        <w:rPr>
          <w:sz w:val="24"/>
          <w:szCs w:val="24"/>
        </w:rPr>
        <w:t xml:space="preserve">  </w:t>
      </w:r>
      <w:r w:rsidR="00702890" w:rsidRPr="00BC5F99">
        <w:rPr>
          <w:b/>
          <w:sz w:val="28"/>
          <w:szCs w:val="28"/>
        </w:rPr>
        <w:t>6:</w:t>
      </w:r>
      <w:r w:rsidR="00BC5F99" w:rsidRPr="00BC5F99">
        <w:rPr>
          <w:b/>
          <w:sz w:val="28"/>
          <w:szCs w:val="28"/>
        </w:rPr>
        <w:t>15</w:t>
      </w:r>
      <w:r w:rsidR="004576CC" w:rsidRPr="004576CC">
        <w:rPr>
          <w:b/>
          <w:sz w:val="24"/>
          <w:szCs w:val="24"/>
        </w:rPr>
        <w:t>-7:30 p.m</w:t>
      </w:r>
      <w:r w:rsidR="004576CC">
        <w:rPr>
          <w:sz w:val="24"/>
          <w:szCs w:val="24"/>
        </w:rPr>
        <w:t xml:space="preserve">.  </w:t>
      </w:r>
      <w:r w:rsidR="001D7154" w:rsidRPr="00702890">
        <w:rPr>
          <w:sz w:val="24"/>
          <w:szCs w:val="24"/>
        </w:rPr>
        <w:t xml:space="preserve">(Free due to donations from MRCI Bargain$ here in New Ulm…thank them if you visit their store near </w:t>
      </w:r>
      <w:proofErr w:type="spellStart"/>
      <w:r w:rsidR="001D7154" w:rsidRPr="00702890">
        <w:rPr>
          <w:sz w:val="24"/>
          <w:szCs w:val="24"/>
        </w:rPr>
        <w:t>Walmart</w:t>
      </w:r>
      <w:proofErr w:type="spellEnd"/>
      <w:r w:rsidR="001D7154" w:rsidRPr="00702890">
        <w:rPr>
          <w:sz w:val="24"/>
          <w:szCs w:val="24"/>
        </w:rPr>
        <w:t>!)</w:t>
      </w:r>
      <w:r w:rsidR="00F61789">
        <w:rPr>
          <w:sz w:val="24"/>
          <w:szCs w:val="24"/>
        </w:rPr>
        <w:t xml:space="preserve">    </w:t>
      </w:r>
      <w:r w:rsidR="00F61789" w:rsidRPr="00F61789">
        <w:rPr>
          <w:sz w:val="24"/>
          <w:szCs w:val="24"/>
          <w:highlight w:val="yellow"/>
        </w:rPr>
        <w:t>MUST RSVP</w:t>
      </w:r>
    </w:p>
    <w:p w:rsidR="0086662B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b/>
          <w:sz w:val="24"/>
          <w:szCs w:val="24"/>
        </w:rPr>
        <w:t>November 19</w:t>
      </w:r>
      <w:r w:rsidR="00702890">
        <w:rPr>
          <w:b/>
          <w:sz w:val="24"/>
          <w:szCs w:val="24"/>
        </w:rPr>
        <w:t xml:space="preserve">:  </w:t>
      </w:r>
      <w:r w:rsidR="004576CC">
        <w:rPr>
          <w:b/>
          <w:sz w:val="24"/>
          <w:szCs w:val="24"/>
        </w:rPr>
        <w:t xml:space="preserve">  MLC New Friends.  </w:t>
      </w:r>
      <w:r w:rsidR="00924570">
        <w:rPr>
          <w:sz w:val="24"/>
          <w:szCs w:val="24"/>
        </w:rPr>
        <w:t xml:space="preserve"> </w:t>
      </w:r>
      <w:proofErr w:type="gramStart"/>
      <w:r w:rsidR="004576CC">
        <w:rPr>
          <w:sz w:val="24"/>
          <w:szCs w:val="24"/>
        </w:rPr>
        <w:t>Martin Luther College Cafeteria.</w:t>
      </w:r>
      <w:proofErr w:type="gramEnd"/>
      <w:r w:rsidR="004576CC">
        <w:rPr>
          <w:sz w:val="24"/>
          <w:szCs w:val="24"/>
        </w:rPr>
        <w:t xml:space="preserve">  </w:t>
      </w:r>
      <w:r w:rsidR="004576CC" w:rsidRPr="00CD1D1C">
        <w:rPr>
          <w:b/>
          <w:sz w:val="24"/>
          <w:szCs w:val="24"/>
        </w:rPr>
        <w:t>5:30 p.m</w:t>
      </w:r>
      <w:r w:rsidR="004576CC">
        <w:rPr>
          <w:sz w:val="24"/>
          <w:szCs w:val="24"/>
        </w:rPr>
        <w:t xml:space="preserve">.  </w:t>
      </w:r>
      <w:r w:rsidR="00702890" w:rsidRPr="00702890">
        <w:rPr>
          <w:sz w:val="24"/>
          <w:szCs w:val="24"/>
          <w:highlight w:val="yellow"/>
        </w:rPr>
        <w:t>Fee will be $5.00</w:t>
      </w:r>
      <w:r>
        <w:rPr>
          <w:sz w:val="24"/>
          <w:szCs w:val="24"/>
        </w:rPr>
        <w:t xml:space="preserve"> unless otherwise specified on the monthly flyer posted to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and our website</w:t>
      </w:r>
      <w:r w:rsidR="00702890">
        <w:rPr>
          <w:sz w:val="24"/>
          <w:szCs w:val="24"/>
        </w:rPr>
        <w:t xml:space="preserve">.  Check in at the Event Room in the cafeteria to pay.  </w:t>
      </w:r>
      <w:r w:rsidR="0066770F">
        <w:rPr>
          <w:sz w:val="24"/>
          <w:szCs w:val="24"/>
        </w:rPr>
        <w:t xml:space="preserve">All checks should be made to MLC.  </w:t>
      </w:r>
      <w:r w:rsidR="004576CC">
        <w:rPr>
          <w:sz w:val="24"/>
          <w:szCs w:val="24"/>
        </w:rPr>
        <w:t xml:space="preserve"> </w:t>
      </w:r>
      <w:proofErr w:type="gramStart"/>
      <w:r w:rsidR="004576CC">
        <w:rPr>
          <w:sz w:val="24"/>
          <w:szCs w:val="24"/>
        </w:rPr>
        <w:t>Meal</w:t>
      </w:r>
      <w:r w:rsidR="00702890">
        <w:rPr>
          <w:sz w:val="24"/>
          <w:szCs w:val="24"/>
        </w:rPr>
        <w:t xml:space="preserve"> (buffet style)</w:t>
      </w:r>
      <w:r w:rsidR="004576CC">
        <w:rPr>
          <w:sz w:val="24"/>
          <w:szCs w:val="24"/>
        </w:rPr>
        <w:t>, devotion and craft/game.</w:t>
      </w:r>
      <w:proofErr w:type="gramEnd"/>
      <w:r w:rsidR="004576CC">
        <w:rPr>
          <w:b/>
        </w:rPr>
        <w:t xml:space="preserve">  </w:t>
      </w:r>
      <w:r w:rsidR="002D34CB">
        <w:rPr>
          <w:b/>
        </w:rPr>
        <w:t>(</w:t>
      </w:r>
      <w:proofErr w:type="gramStart"/>
      <w:r w:rsidR="002D34CB">
        <w:rPr>
          <w:b/>
        </w:rPr>
        <w:t>see</w:t>
      </w:r>
      <w:proofErr w:type="gramEnd"/>
      <w:r w:rsidR="002D34CB">
        <w:rPr>
          <w:b/>
        </w:rPr>
        <w:t xml:space="preserve"> page 3 for more info)</w:t>
      </w:r>
      <w:r w:rsidR="00BC5F99">
        <w:rPr>
          <w:b/>
        </w:rPr>
        <w:t xml:space="preserve">   </w:t>
      </w:r>
    </w:p>
    <w:p w:rsidR="0086662B" w:rsidRPr="0086662B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b/>
          <w:sz w:val="24"/>
          <w:szCs w:val="24"/>
        </w:rPr>
        <w:t xml:space="preserve">November 26:  Board Games and Card Games  </w:t>
      </w:r>
      <w:r>
        <w:rPr>
          <w:sz w:val="24"/>
          <w:szCs w:val="24"/>
        </w:rPr>
        <w:t xml:space="preserve"> Come and play!   6:30-7:30 p.m.  </w:t>
      </w:r>
      <w:r w:rsidRPr="001D7154">
        <w:rPr>
          <w:b/>
          <w:sz w:val="24"/>
          <w:szCs w:val="24"/>
        </w:rPr>
        <w:t>FREE</w:t>
      </w:r>
    </w:p>
    <w:p w:rsidR="004576CC" w:rsidRPr="00A430AE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 w:rsidRPr="00A430AE">
        <w:t>_______________________________________________________</w:t>
      </w:r>
      <w:r>
        <w:t>_________________________________</w:t>
      </w:r>
      <w:r w:rsidRPr="00A430AE">
        <w:t>_________</w:t>
      </w:r>
    </w:p>
    <w:p w:rsidR="004576CC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</w:pPr>
      <w:r w:rsidRPr="00A430AE">
        <w:rPr>
          <w:b/>
          <w:sz w:val="24"/>
          <w:szCs w:val="24"/>
          <w:u w:val="single"/>
        </w:rPr>
        <w:t>Wednesday Activities</w:t>
      </w:r>
    </w:p>
    <w:p w:rsidR="00702890" w:rsidRPr="00702890" w:rsidRDefault="0086662B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November 6:  BINGO!  </w:t>
      </w:r>
      <w:proofErr w:type="gramStart"/>
      <w:r>
        <w:rPr>
          <w:b/>
          <w:sz w:val="24"/>
          <w:szCs w:val="24"/>
        </w:rPr>
        <w:t>Always a favorite.</w:t>
      </w:r>
      <w:proofErr w:type="gramEnd"/>
      <w:r>
        <w:rPr>
          <w:b/>
          <w:sz w:val="24"/>
          <w:szCs w:val="24"/>
        </w:rPr>
        <w:t xml:space="preserve">  Always a prize!</w:t>
      </w:r>
      <w:r w:rsidR="001D7154">
        <w:rPr>
          <w:b/>
          <w:sz w:val="24"/>
          <w:szCs w:val="24"/>
        </w:rPr>
        <w:t xml:space="preserve">        </w:t>
      </w:r>
      <w:r w:rsidR="00702890">
        <w:rPr>
          <w:sz w:val="24"/>
          <w:szCs w:val="24"/>
        </w:rPr>
        <w:t xml:space="preserve">6:30-7:30 p.m.  </w:t>
      </w:r>
      <w:r w:rsidR="00702890" w:rsidRPr="001D7154">
        <w:rPr>
          <w:b/>
          <w:sz w:val="24"/>
          <w:szCs w:val="24"/>
        </w:rPr>
        <w:t>FREE</w:t>
      </w:r>
    </w:p>
    <w:p w:rsidR="004576CC" w:rsidRDefault="0086662B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</w:rPr>
      </w:pPr>
      <w:r>
        <w:rPr>
          <w:b/>
          <w:sz w:val="24"/>
          <w:szCs w:val="24"/>
        </w:rPr>
        <w:t>November 13</w:t>
      </w:r>
      <w:r w:rsidR="001D7154">
        <w:rPr>
          <w:b/>
          <w:sz w:val="24"/>
          <w:szCs w:val="24"/>
        </w:rPr>
        <w:t xml:space="preserve">:  </w:t>
      </w:r>
      <w:r w:rsidR="00702890">
        <w:rPr>
          <w:b/>
          <w:sz w:val="24"/>
          <w:szCs w:val="24"/>
        </w:rPr>
        <w:t xml:space="preserve"> </w:t>
      </w:r>
      <w:r w:rsidR="004576CC">
        <w:rPr>
          <w:b/>
          <w:sz w:val="24"/>
          <w:szCs w:val="24"/>
        </w:rPr>
        <w:t xml:space="preserve">  </w:t>
      </w:r>
      <w:r w:rsidR="006C206C">
        <w:rPr>
          <w:b/>
          <w:sz w:val="24"/>
          <w:szCs w:val="24"/>
        </w:rPr>
        <w:t xml:space="preserve">More </w:t>
      </w:r>
      <w:proofErr w:type="gramStart"/>
      <w:r w:rsidR="006C206C">
        <w:rPr>
          <w:b/>
          <w:sz w:val="24"/>
          <w:szCs w:val="24"/>
        </w:rPr>
        <w:t>Than</w:t>
      </w:r>
      <w:proofErr w:type="gramEnd"/>
      <w:r w:rsidR="006C206C">
        <w:rPr>
          <w:b/>
          <w:sz w:val="24"/>
          <w:szCs w:val="24"/>
        </w:rPr>
        <w:t xml:space="preserve"> Music with DD.</w:t>
      </w:r>
      <w:r w:rsidR="004576CC">
        <w:rPr>
          <w:b/>
          <w:sz w:val="24"/>
          <w:szCs w:val="24"/>
        </w:rPr>
        <w:t xml:space="preserve"> </w:t>
      </w:r>
      <w:r w:rsidR="004576CC">
        <w:rPr>
          <w:sz w:val="24"/>
          <w:szCs w:val="24"/>
        </w:rPr>
        <w:t xml:space="preserve"> Sing along or listen</w:t>
      </w:r>
      <w:r w:rsidR="006C206C">
        <w:rPr>
          <w:sz w:val="24"/>
          <w:szCs w:val="24"/>
        </w:rPr>
        <w:t xml:space="preserve">       </w:t>
      </w:r>
      <w:r w:rsidR="004576CC">
        <w:rPr>
          <w:b/>
          <w:sz w:val="24"/>
          <w:szCs w:val="24"/>
        </w:rPr>
        <w:t>6:30-7:30</w:t>
      </w:r>
      <w:r w:rsidR="004576CC" w:rsidRPr="001B6CB9">
        <w:rPr>
          <w:b/>
          <w:sz w:val="24"/>
          <w:szCs w:val="24"/>
        </w:rPr>
        <w:t xml:space="preserve"> p.m.  FREE</w:t>
      </w:r>
      <w:r w:rsidR="004576CC" w:rsidRPr="001B6CB9">
        <w:rPr>
          <w:b/>
        </w:rPr>
        <w:t xml:space="preserve">     </w:t>
      </w:r>
    </w:p>
    <w:p w:rsidR="0086662B" w:rsidRDefault="0086662B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November 20</w:t>
      </w:r>
      <w:r w:rsidR="001D7154">
        <w:rPr>
          <w:b/>
          <w:sz w:val="24"/>
          <w:szCs w:val="24"/>
        </w:rPr>
        <w:t xml:space="preserve">:  </w:t>
      </w:r>
      <w:r w:rsidRPr="0086662B">
        <w:rPr>
          <w:rFonts w:ascii="Kristen ITC" w:hAnsi="Kristen ITC"/>
          <w:b/>
          <w:sz w:val="24"/>
          <w:szCs w:val="24"/>
        </w:rPr>
        <w:t xml:space="preserve">Gobble </w:t>
      </w:r>
      <w:proofErr w:type="spellStart"/>
      <w:r w:rsidRPr="0086662B">
        <w:rPr>
          <w:rFonts w:ascii="Kristen ITC" w:hAnsi="Kristen ITC"/>
          <w:b/>
          <w:sz w:val="24"/>
          <w:szCs w:val="24"/>
        </w:rPr>
        <w:t>‘Til</w:t>
      </w:r>
      <w:proofErr w:type="spellEnd"/>
      <w:r w:rsidRPr="0086662B">
        <w:rPr>
          <w:rFonts w:ascii="Kristen ITC" w:hAnsi="Kristen ITC"/>
          <w:b/>
          <w:sz w:val="24"/>
          <w:szCs w:val="24"/>
        </w:rPr>
        <w:t xml:space="preserve"> You Wobble</w:t>
      </w:r>
      <w:r w:rsidR="004576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Karaoke Party.  </w:t>
      </w:r>
      <w:r w:rsidR="001D7154">
        <w:rPr>
          <w:sz w:val="24"/>
          <w:szCs w:val="24"/>
        </w:rPr>
        <w:t xml:space="preserve">Join DJs Dave and Rita at the </w:t>
      </w:r>
      <w:r w:rsidR="001D7154" w:rsidRPr="00491874">
        <w:rPr>
          <w:b/>
          <w:sz w:val="28"/>
          <w:szCs w:val="28"/>
          <w:u w:val="single"/>
        </w:rPr>
        <w:t>Community Center</w:t>
      </w:r>
      <w:r w:rsidR="001D7154">
        <w:rPr>
          <w:sz w:val="24"/>
          <w:szCs w:val="24"/>
        </w:rPr>
        <w:t xml:space="preserve"> as they spin the tunes.  6:15-7:45   </w:t>
      </w:r>
      <w:r w:rsidR="001D7154" w:rsidRPr="00491874">
        <w:rPr>
          <w:b/>
          <w:sz w:val="24"/>
          <w:szCs w:val="24"/>
        </w:rPr>
        <w:t>FREE</w:t>
      </w:r>
      <w:r w:rsidR="004576CC" w:rsidRPr="004918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1D7154" w:rsidRPr="00491874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 w:rsidRPr="00491874">
        <w:rPr>
          <w:sz w:val="24"/>
          <w:szCs w:val="24"/>
        </w:rPr>
        <w:t xml:space="preserve"> </w:t>
      </w:r>
      <w:proofErr w:type="gramStart"/>
      <w:r w:rsidR="001D7154" w:rsidRPr="00491874">
        <w:rPr>
          <w:sz w:val="24"/>
          <w:szCs w:val="24"/>
        </w:rPr>
        <w:t>(</w:t>
      </w:r>
      <w:r w:rsidR="00F61789" w:rsidRPr="00491874">
        <w:rPr>
          <w:sz w:val="24"/>
          <w:szCs w:val="24"/>
        </w:rPr>
        <w:t xml:space="preserve"> </w:t>
      </w:r>
      <w:r w:rsidR="00702890" w:rsidRPr="00491874">
        <w:rPr>
          <w:sz w:val="24"/>
          <w:szCs w:val="24"/>
        </w:rPr>
        <w:t>ARS</w:t>
      </w:r>
      <w:proofErr w:type="gramEnd"/>
      <w:r w:rsidR="00702890" w:rsidRPr="00491874">
        <w:rPr>
          <w:sz w:val="24"/>
          <w:szCs w:val="24"/>
        </w:rPr>
        <w:t xml:space="preserve"> Concession Stand opens at 6:15 with pop and chips for $1.00 each</w:t>
      </w:r>
      <w:r w:rsidR="00491874">
        <w:rPr>
          <w:sz w:val="24"/>
          <w:szCs w:val="24"/>
        </w:rPr>
        <w:t>…</w:t>
      </w:r>
      <w:r w:rsidR="001D7154" w:rsidRPr="00491874">
        <w:rPr>
          <w:sz w:val="24"/>
          <w:szCs w:val="24"/>
        </w:rPr>
        <w:t>no other food will be served)</w:t>
      </w:r>
    </w:p>
    <w:p w:rsidR="004576CC" w:rsidRPr="00A430AE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 w:rsidRPr="00A430AE">
        <w:t>________________________________</w:t>
      </w:r>
      <w:r>
        <w:t>_________________________________</w:t>
      </w:r>
      <w:r w:rsidRPr="00A430AE">
        <w:t>_____________________</w:t>
      </w:r>
      <w:r>
        <w:t>_______</w:t>
      </w:r>
      <w:r w:rsidRPr="00A430AE">
        <w:t>_____</w:t>
      </w:r>
    </w:p>
    <w:p w:rsidR="004576CC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</w:pPr>
      <w:r w:rsidRPr="00A430AE">
        <w:rPr>
          <w:b/>
          <w:sz w:val="24"/>
          <w:szCs w:val="24"/>
          <w:u w:val="single"/>
        </w:rPr>
        <w:t>Thursday Activities</w:t>
      </w:r>
    </w:p>
    <w:p w:rsidR="004576CC" w:rsidRDefault="0086662B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b/>
          <w:sz w:val="24"/>
          <w:szCs w:val="24"/>
        </w:rPr>
        <w:t xml:space="preserve">November 14:  </w:t>
      </w:r>
      <w:r w:rsidR="001D7154">
        <w:rPr>
          <w:b/>
          <w:sz w:val="24"/>
          <w:szCs w:val="24"/>
        </w:rPr>
        <w:t xml:space="preserve"> </w:t>
      </w:r>
      <w:r w:rsidR="004576CC">
        <w:rPr>
          <w:sz w:val="24"/>
          <w:szCs w:val="24"/>
        </w:rPr>
        <w:t xml:space="preserve">  ARS pottery.  Lower level of the Community </w:t>
      </w:r>
      <w:proofErr w:type="gramStart"/>
      <w:r w:rsidR="004576CC">
        <w:rPr>
          <w:sz w:val="24"/>
          <w:szCs w:val="24"/>
        </w:rPr>
        <w:t>Center .</w:t>
      </w:r>
      <w:proofErr w:type="gramEnd"/>
      <w:r w:rsidR="004576CC">
        <w:rPr>
          <w:sz w:val="24"/>
          <w:szCs w:val="24"/>
        </w:rPr>
        <w:t xml:space="preserve">   </w:t>
      </w:r>
      <w:r w:rsidR="004576CC" w:rsidRPr="00EB7077">
        <w:rPr>
          <w:b/>
          <w:sz w:val="24"/>
          <w:szCs w:val="24"/>
        </w:rPr>
        <w:t>FREE</w:t>
      </w:r>
      <w:r w:rsidR="004576CC">
        <w:rPr>
          <w:sz w:val="24"/>
          <w:szCs w:val="24"/>
        </w:rPr>
        <w:t xml:space="preserve"> </w:t>
      </w:r>
      <w:r w:rsidR="00EB7077">
        <w:rPr>
          <w:sz w:val="24"/>
          <w:szCs w:val="24"/>
        </w:rPr>
        <w:t xml:space="preserve">(due to grant dollars) </w:t>
      </w:r>
      <w:r w:rsidR="004576CC">
        <w:rPr>
          <w:sz w:val="24"/>
          <w:szCs w:val="24"/>
        </w:rPr>
        <w:t xml:space="preserve"> </w:t>
      </w:r>
      <w:r w:rsidR="004576CC" w:rsidRPr="00636043">
        <w:rPr>
          <w:b/>
          <w:sz w:val="24"/>
          <w:szCs w:val="24"/>
        </w:rPr>
        <w:t xml:space="preserve"> </w:t>
      </w:r>
      <w:r w:rsidR="004576CC">
        <w:rPr>
          <w:b/>
          <w:sz w:val="24"/>
          <w:szCs w:val="24"/>
        </w:rPr>
        <w:t xml:space="preserve">6:30-7:30 </w:t>
      </w:r>
      <w:r w:rsidR="004576CC" w:rsidRPr="00020B94">
        <w:rPr>
          <w:b/>
          <w:sz w:val="24"/>
          <w:szCs w:val="24"/>
        </w:rPr>
        <w:t>p.m</w:t>
      </w:r>
      <w:r w:rsidR="004576CC" w:rsidRPr="00A573DC">
        <w:rPr>
          <w:sz w:val="32"/>
          <w:szCs w:val="32"/>
        </w:rPr>
        <w:t>.</w:t>
      </w:r>
      <w:r w:rsidR="00A573DC">
        <w:rPr>
          <w:sz w:val="32"/>
          <w:szCs w:val="32"/>
        </w:rPr>
        <w:t xml:space="preserve">  </w:t>
      </w:r>
      <w:r w:rsidR="004576CC" w:rsidRPr="00A573DC">
        <w:rPr>
          <w:sz w:val="32"/>
          <w:szCs w:val="32"/>
        </w:rPr>
        <w:t xml:space="preserve"> </w:t>
      </w:r>
      <w:proofErr w:type="gramStart"/>
      <w:r w:rsidR="00A573DC" w:rsidRPr="005A417F">
        <w:rPr>
          <w:b/>
          <w:sz w:val="32"/>
          <w:szCs w:val="32"/>
          <w:highlight w:val="yellow"/>
        </w:rPr>
        <w:t xml:space="preserve">MUST </w:t>
      </w:r>
      <w:r w:rsidR="004576CC" w:rsidRPr="005A417F">
        <w:rPr>
          <w:b/>
          <w:sz w:val="32"/>
          <w:szCs w:val="32"/>
          <w:highlight w:val="yellow"/>
        </w:rPr>
        <w:t>RSVP as space is limited.</w:t>
      </w:r>
      <w:proofErr w:type="gramEnd"/>
      <w:r w:rsidR="00EB7077">
        <w:rPr>
          <w:b/>
          <w:sz w:val="32"/>
          <w:szCs w:val="32"/>
        </w:rPr>
        <w:t xml:space="preserve">  **</w:t>
      </w:r>
      <w:r w:rsidR="00EB7077">
        <w:rPr>
          <w:b/>
        </w:rPr>
        <w:t>This activity is made possible in part by a grant from the Prairie Lakes Regional Arts Council with funds appropriated by the Minnesota State Legislature from its general fund.</w:t>
      </w:r>
      <w:r w:rsidR="001D7154">
        <w:rPr>
          <w:b/>
        </w:rPr>
        <w:t xml:space="preserve">   </w:t>
      </w:r>
    </w:p>
    <w:p w:rsidR="0086662B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November 21:  Craft with Rhonda!  6:30-7:30 p.m.  </w:t>
      </w:r>
      <w:r>
        <w:rPr>
          <w:sz w:val="24"/>
          <w:szCs w:val="24"/>
        </w:rPr>
        <w:t xml:space="preserve">FREE   </w:t>
      </w:r>
      <w:r w:rsidRPr="00BC5F99">
        <w:rPr>
          <w:sz w:val="24"/>
          <w:szCs w:val="24"/>
          <w:highlight w:val="yellow"/>
        </w:rPr>
        <w:t>MUST RSVP</w:t>
      </w:r>
    </w:p>
    <w:p w:rsidR="0086662B" w:rsidRPr="0086662B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>November 28:  **On Your Own** Community Thanksgiving Meal (</w:t>
      </w:r>
      <w:r>
        <w:rPr>
          <w:sz w:val="24"/>
          <w:szCs w:val="24"/>
        </w:rPr>
        <w:t>take out is available</w:t>
      </w:r>
      <w:proofErr w:type="gramStart"/>
      <w:r>
        <w:rPr>
          <w:sz w:val="24"/>
          <w:szCs w:val="24"/>
        </w:rPr>
        <w:t>)  St</w:t>
      </w:r>
      <w:proofErr w:type="gramEnd"/>
      <w:r>
        <w:rPr>
          <w:sz w:val="24"/>
          <w:szCs w:val="24"/>
        </w:rPr>
        <w:t xml:space="preserve">. Mary’s Church in New Ulm.  11 am-1:30 pm    </w:t>
      </w:r>
      <w:r w:rsidRPr="0086662B">
        <w:rPr>
          <w:b/>
          <w:sz w:val="24"/>
          <w:szCs w:val="24"/>
        </w:rPr>
        <w:t>Free will donation</w:t>
      </w:r>
    </w:p>
    <w:p w:rsidR="0086662B" w:rsidRPr="00EB7077" w:rsidRDefault="0086662B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</w:rPr>
      </w:pPr>
    </w:p>
    <w:p w:rsidR="004576CC" w:rsidRPr="001B75A3" w:rsidRDefault="003156E6" w:rsidP="004576CC">
      <w:pPr>
        <w:pBdr>
          <w:top w:val="single" w:sz="4" w:space="1" w:color="auto"/>
          <w:left w:val="single" w:sz="4" w:space="0" w:color="auto"/>
          <w:bottom w:val="single" w:sz="12" w:space="1" w:color="auto"/>
          <w:right w:val="single" w:sz="4" w:space="4" w:color="auto"/>
        </w:pBdr>
        <w:spacing w:after="0" w:afterAutospacing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Friday and </w:t>
      </w:r>
      <w:r w:rsidR="004576CC">
        <w:rPr>
          <w:rFonts w:cstheme="minorHAnsi"/>
          <w:b/>
          <w:sz w:val="24"/>
          <w:szCs w:val="24"/>
          <w:u w:val="single"/>
        </w:rPr>
        <w:t xml:space="preserve">Saturday </w:t>
      </w:r>
      <w:proofErr w:type="gramStart"/>
      <w:r w:rsidR="004576CC">
        <w:rPr>
          <w:rFonts w:cstheme="minorHAnsi"/>
          <w:b/>
          <w:sz w:val="24"/>
          <w:szCs w:val="24"/>
          <w:u w:val="single"/>
        </w:rPr>
        <w:t>Activities</w:t>
      </w:r>
      <w:r w:rsidR="001B75A3">
        <w:rPr>
          <w:rFonts w:cstheme="minorHAnsi"/>
          <w:b/>
          <w:sz w:val="24"/>
          <w:szCs w:val="24"/>
        </w:rPr>
        <w:t xml:space="preserve">  </w:t>
      </w:r>
      <w:r w:rsidR="001B75A3">
        <w:rPr>
          <w:rFonts w:cstheme="minorHAnsi"/>
          <w:sz w:val="24"/>
          <w:szCs w:val="24"/>
        </w:rPr>
        <w:t>*</w:t>
      </w:r>
      <w:proofErr w:type="gramEnd"/>
      <w:r w:rsidR="001B75A3">
        <w:rPr>
          <w:rFonts w:cstheme="minorHAnsi"/>
          <w:sz w:val="24"/>
          <w:szCs w:val="24"/>
        </w:rPr>
        <w:t>*On your own Event</w:t>
      </w:r>
      <w:r w:rsidR="006C206C">
        <w:rPr>
          <w:rFonts w:cstheme="minorHAnsi"/>
          <w:sz w:val="24"/>
          <w:szCs w:val="24"/>
        </w:rPr>
        <w:t>s</w:t>
      </w:r>
      <w:r w:rsidR="001B75A3">
        <w:rPr>
          <w:rFonts w:cstheme="minorHAnsi"/>
          <w:sz w:val="24"/>
          <w:szCs w:val="24"/>
        </w:rPr>
        <w:t>**</w:t>
      </w:r>
    </w:p>
    <w:p w:rsidR="003156E6" w:rsidRPr="003156E6" w:rsidRDefault="003156E6" w:rsidP="00CD1D1C">
      <w:pPr>
        <w:pBdr>
          <w:top w:val="single" w:sz="4" w:space="1" w:color="auto"/>
          <w:left w:val="single" w:sz="4" w:space="0" w:color="auto"/>
          <w:bottom w:val="single" w:sz="12" w:space="1" w:color="auto"/>
          <w:right w:val="single" w:sz="4" w:space="4" w:color="auto"/>
        </w:pBdr>
        <w:spacing w:after="0" w:afterAutospacing="0"/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November 29:  Parade of Lights.  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Downtown New Ulm.</w:t>
      </w:r>
      <w:proofErr w:type="gramEnd"/>
      <w:r>
        <w:rPr>
          <w:rFonts w:cstheme="minorHAnsi"/>
          <w:sz w:val="24"/>
          <w:szCs w:val="24"/>
        </w:rPr>
        <w:t xml:space="preserve">  6:00 p.m.   FREE</w:t>
      </w:r>
    </w:p>
    <w:p w:rsidR="001D7154" w:rsidRPr="003F38C6" w:rsidRDefault="003F38C6" w:rsidP="00CD1D1C">
      <w:pPr>
        <w:pBdr>
          <w:top w:val="single" w:sz="4" w:space="1" w:color="auto"/>
          <w:left w:val="single" w:sz="4" w:space="0" w:color="auto"/>
          <w:bottom w:val="single" w:sz="12" w:space="1" w:color="auto"/>
          <w:right w:val="single" w:sz="4" w:space="4" w:color="auto"/>
        </w:pBdr>
        <w:spacing w:after="0" w:afterAutospacing="0"/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November 30:  Holly Days with </w:t>
      </w:r>
      <w:proofErr w:type="gramStart"/>
      <w:r>
        <w:rPr>
          <w:rFonts w:cstheme="minorHAnsi"/>
          <w:b/>
          <w:sz w:val="24"/>
          <w:szCs w:val="24"/>
        </w:rPr>
        <w:t>Santa</w:t>
      </w:r>
      <w:r>
        <w:rPr>
          <w:rFonts w:cstheme="minorHAnsi"/>
          <w:sz w:val="24"/>
          <w:szCs w:val="24"/>
        </w:rPr>
        <w:t xml:space="preserve">  A</w:t>
      </w:r>
      <w:proofErr w:type="gramEnd"/>
      <w:r>
        <w:rPr>
          <w:rFonts w:cstheme="minorHAnsi"/>
          <w:sz w:val="24"/>
          <w:szCs w:val="24"/>
        </w:rPr>
        <w:t xml:space="preserve"> craft and event fair at the Best Western in New Ulm.  10 am – 4 pm</w:t>
      </w:r>
    </w:p>
    <w:p w:rsidR="001D7154" w:rsidRPr="001D7154" w:rsidRDefault="001D7154" w:rsidP="00CD1D1C">
      <w:pPr>
        <w:pBdr>
          <w:top w:val="single" w:sz="4" w:space="1" w:color="auto"/>
          <w:left w:val="single" w:sz="4" w:space="0" w:color="auto"/>
          <w:bottom w:val="single" w:sz="12" w:space="1" w:color="auto"/>
          <w:right w:val="single" w:sz="4" w:space="4" w:color="auto"/>
        </w:pBdr>
        <w:spacing w:after="0" w:afterAutospacing="0"/>
        <w:jc w:val="left"/>
        <w:rPr>
          <w:rFonts w:cstheme="minorHAnsi"/>
          <w:sz w:val="24"/>
          <w:szCs w:val="24"/>
        </w:rPr>
      </w:pPr>
    </w:p>
    <w:p w:rsidR="005F613D" w:rsidRPr="003F38C6" w:rsidRDefault="005F613D" w:rsidP="005F61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cstheme="minorHAnsi"/>
          <w:sz w:val="24"/>
          <w:szCs w:val="24"/>
        </w:rPr>
      </w:pPr>
      <w:r w:rsidRPr="006E5480">
        <w:rPr>
          <w:rFonts w:ascii="Jokerman" w:hAnsi="Jokerman"/>
          <w:b/>
          <w:sz w:val="24"/>
          <w:szCs w:val="24"/>
          <w:u w:val="single"/>
        </w:rPr>
        <w:t>United We Stand Players</w:t>
      </w:r>
      <w:r>
        <w:rPr>
          <w:rFonts w:ascii="Jokerman" w:hAnsi="Jokerman"/>
          <w:sz w:val="24"/>
          <w:szCs w:val="24"/>
        </w:rPr>
        <w:t xml:space="preserve"> </w:t>
      </w:r>
      <w:r w:rsidR="003F38C6">
        <w:rPr>
          <w:rFonts w:cstheme="minorHAnsi"/>
          <w:sz w:val="24"/>
          <w:szCs w:val="24"/>
        </w:rPr>
        <w:t>(An ARS partner organization</w:t>
      </w:r>
      <w:proofErr w:type="gramStart"/>
      <w:r w:rsidR="003F38C6">
        <w:rPr>
          <w:rFonts w:cstheme="minorHAnsi"/>
          <w:sz w:val="24"/>
          <w:szCs w:val="24"/>
        </w:rPr>
        <w:t xml:space="preserve">)  </w:t>
      </w:r>
      <w:r w:rsidR="003F38C6" w:rsidRPr="003F38C6">
        <w:rPr>
          <w:rFonts w:cstheme="minorHAnsi"/>
          <w:sz w:val="20"/>
          <w:szCs w:val="20"/>
        </w:rPr>
        <w:t>*</w:t>
      </w:r>
      <w:proofErr w:type="gramEnd"/>
      <w:r w:rsidR="003F38C6" w:rsidRPr="003F38C6">
        <w:rPr>
          <w:rFonts w:cstheme="minorHAnsi"/>
          <w:sz w:val="20"/>
          <w:szCs w:val="20"/>
        </w:rPr>
        <w:t>*On Your Own Event**</w:t>
      </w:r>
    </w:p>
    <w:p w:rsidR="0086662B" w:rsidRPr="003156E6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rFonts w:cstheme="minorHAnsi"/>
          <w:sz w:val="24"/>
          <w:szCs w:val="24"/>
        </w:rPr>
      </w:pPr>
      <w:r w:rsidRPr="003F38C6">
        <w:rPr>
          <w:rFonts w:cstheme="minorHAnsi"/>
          <w:b/>
          <w:sz w:val="28"/>
          <w:szCs w:val="28"/>
        </w:rPr>
        <w:t xml:space="preserve">Friday, November 8 </w:t>
      </w:r>
      <w:proofErr w:type="gramStart"/>
      <w:r w:rsidRPr="003F38C6">
        <w:rPr>
          <w:rFonts w:cstheme="minorHAnsi"/>
          <w:b/>
          <w:sz w:val="28"/>
          <w:szCs w:val="28"/>
        </w:rPr>
        <w:t>at  7</w:t>
      </w:r>
      <w:proofErr w:type="gramEnd"/>
      <w:r w:rsidRPr="003F38C6">
        <w:rPr>
          <w:rFonts w:cstheme="minorHAnsi"/>
          <w:b/>
          <w:sz w:val="28"/>
          <w:szCs w:val="28"/>
        </w:rPr>
        <w:t xml:space="preserve"> p.m. and Saturday, November 9  at 2:00 pm</w:t>
      </w:r>
      <w:r w:rsidRPr="003156E6">
        <w:rPr>
          <w:rFonts w:cstheme="minorHAnsi"/>
          <w:b/>
          <w:sz w:val="24"/>
          <w:szCs w:val="24"/>
        </w:rPr>
        <w:t>:</w:t>
      </w:r>
      <w:r w:rsidRPr="003156E6">
        <w:rPr>
          <w:rFonts w:cstheme="minorHAnsi"/>
          <w:sz w:val="24"/>
          <w:szCs w:val="24"/>
        </w:rPr>
        <w:t xml:space="preserve">  </w:t>
      </w:r>
      <w:r w:rsidR="003F38C6" w:rsidRPr="003156E6">
        <w:rPr>
          <w:rFonts w:cstheme="minorHAnsi"/>
          <w:sz w:val="24"/>
          <w:szCs w:val="24"/>
        </w:rPr>
        <w:t>Join our friends and e</w:t>
      </w:r>
      <w:r w:rsidRPr="003156E6">
        <w:rPr>
          <w:rFonts w:cstheme="minorHAnsi"/>
          <w:sz w:val="24"/>
          <w:szCs w:val="24"/>
        </w:rPr>
        <w:t>njoy this year’s play (the 30</w:t>
      </w:r>
      <w:r w:rsidRPr="003156E6">
        <w:rPr>
          <w:rFonts w:cstheme="minorHAnsi"/>
          <w:sz w:val="24"/>
          <w:szCs w:val="24"/>
          <w:vertAlign w:val="superscript"/>
        </w:rPr>
        <w:t>th</w:t>
      </w:r>
      <w:r w:rsidRPr="003156E6">
        <w:rPr>
          <w:rFonts w:cstheme="minorHAnsi"/>
          <w:sz w:val="24"/>
          <w:szCs w:val="24"/>
        </w:rPr>
        <w:t xml:space="preserve"> Anniversary Play!) Samuel and Beatrice:  A Love St</w:t>
      </w:r>
      <w:r w:rsidR="003F38C6" w:rsidRPr="003156E6">
        <w:rPr>
          <w:rFonts w:cstheme="minorHAnsi"/>
          <w:sz w:val="24"/>
          <w:szCs w:val="24"/>
        </w:rPr>
        <w:t xml:space="preserve">ory.   </w:t>
      </w:r>
      <w:proofErr w:type="gramStart"/>
      <w:r w:rsidR="003F38C6" w:rsidRPr="003156E6">
        <w:rPr>
          <w:rFonts w:cstheme="minorHAnsi"/>
          <w:sz w:val="24"/>
          <w:szCs w:val="24"/>
        </w:rPr>
        <w:t>New Ulm Community Center.</w:t>
      </w:r>
      <w:proofErr w:type="gramEnd"/>
      <w:r w:rsidR="003F38C6" w:rsidRPr="003156E6">
        <w:rPr>
          <w:rFonts w:cstheme="minorHAnsi"/>
          <w:sz w:val="24"/>
          <w:szCs w:val="24"/>
        </w:rPr>
        <w:t xml:space="preserve">  Admission suggested donation is $10.00 per person or pay as you wish at the door.   ***ASL will be provided at the Saturday afternoon show.</w:t>
      </w:r>
    </w:p>
    <w:p w:rsidR="0086662B" w:rsidRPr="006E5480" w:rsidRDefault="0086662B" w:rsidP="005F61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sz w:val="24"/>
          <w:szCs w:val="24"/>
        </w:rPr>
      </w:pPr>
    </w:p>
    <w:p w:rsidR="00FF0877" w:rsidRDefault="005F613D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Contact Wilbur for </w:t>
      </w:r>
      <w:r w:rsidR="003156E6">
        <w:rPr>
          <w:sz w:val="24"/>
          <w:szCs w:val="24"/>
        </w:rPr>
        <w:t xml:space="preserve">any info!  </w:t>
      </w:r>
      <w:r>
        <w:rPr>
          <w:sz w:val="24"/>
          <w:szCs w:val="24"/>
        </w:rPr>
        <w:t xml:space="preserve">   </w:t>
      </w:r>
      <w:hyperlink r:id="rId11" w:history="1">
        <w:r w:rsidR="00D7239F" w:rsidRPr="00D8328B">
          <w:rPr>
            <w:rStyle w:val="Hyperlink"/>
            <w:rFonts w:ascii="Mongolian Baiti" w:hAnsi="Mongolian Baiti" w:cs="Mongolian Baiti"/>
            <w:sz w:val="28"/>
            <w:szCs w:val="28"/>
            <w:shd w:val="clear" w:color="auto" w:fill="FFFFFF"/>
          </w:rPr>
          <w:t>wilburdfrink@gmail.com</w:t>
        </w:r>
      </w:hyperlink>
      <w:r>
        <w:rPr>
          <w:rFonts w:ascii="Mongolian Baiti" w:hAnsi="Mongolian Baiti" w:cs="Mongolian Baiti"/>
          <w:color w:val="0070C0"/>
          <w:sz w:val="28"/>
          <w:szCs w:val="28"/>
          <w:shd w:val="clear" w:color="auto" w:fill="FFFFFF"/>
        </w:rPr>
        <w:t xml:space="preserve"> </w:t>
      </w:r>
      <w:r w:rsidR="003156E6">
        <w:rPr>
          <w:rFonts w:ascii="Mongolian Baiti" w:hAnsi="Mongolian Baiti" w:cs="Mongolian Baiti"/>
          <w:color w:val="0070C0"/>
          <w:sz w:val="28"/>
          <w:szCs w:val="28"/>
          <w:shd w:val="clear" w:color="auto" w:fill="FFFFFF"/>
        </w:rPr>
        <w:t xml:space="preserve">   </w:t>
      </w:r>
      <w:r>
        <w:rPr>
          <w:rFonts w:ascii="Mongolian Baiti" w:hAnsi="Mongolian Baiti" w:cs="Mongolian Baiti"/>
          <w:color w:val="0070C0"/>
          <w:sz w:val="28"/>
          <w:szCs w:val="28"/>
          <w:shd w:val="clear" w:color="auto" w:fill="FFFFFF"/>
        </w:rPr>
        <w:t xml:space="preserve">  </w:t>
      </w:r>
      <w:r w:rsidRPr="006E5480">
        <w:rPr>
          <w:rFonts w:ascii="Mongolian Baiti" w:hAnsi="Mongolian Baiti" w:cs="Mongolian Baiti"/>
          <w:sz w:val="28"/>
          <w:szCs w:val="28"/>
          <w:shd w:val="clear" w:color="auto" w:fill="FFFFFF"/>
        </w:rPr>
        <w:t>(Open Arts Minnesota)</w:t>
      </w:r>
      <w:r w:rsidR="00576A09" w:rsidRPr="00576A09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954"/>
      </w:tblGrid>
      <w:tr w:rsidR="005B28F3" w:rsidTr="00F970E2">
        <w:trPr>
          <w:trHeight w:val="6404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F3" w:rsidRDefault="00B46268" w:rsidP="00F970E2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Where is ARS</w:t>
            </w:r>
            <w:r w:rsidRPr="005F613D">
              <w:rPr>
                <w:b/>
                <w:sz w:val="28"/>
                <w:szCs w:val="28"/>
              </w:rPr>
              <w:t xml:space="preserve">?  </w:t>
            </w:r>
            <w:r w:rsidR="005B28F3" w:rsidRPr="005F613D">
              <w:rPr>
                <w:sz w:val="28"/>
                <w:szCs w:val="28"/>
              </w:rPr>
              <w:t xml:space="preserve">Our events are held at the Community Center at 600 N. German Street unless otherwise noted on the second page of the newsletter.  </w:t>
            </w:r>
            <w:r w:rsidR="005F613D">
              <w:rPr>
                <w:sz w:val="28"/>
                <w:szCs w:val="28"/>
              </w:rPr>
              <w:t xml:space="preserve">Please use the lower level entrance and park in the parking lot.   Elevator or stairs can be used to come upstairs.  No other doors will be open during our events.  </w:t>
            </w:r>
            <w:r w:rsidR="005B28F3" w:rsidRPr="005F613D">
              <w:rPr>
                <w:sz w:val="28"/>
                <w:szCs w:val="28"/>
              </w:rPr>
              <w:t>Thanks!</w:t>
            </w:r>
          </w:p>
          <w:p w:rsidR="002F4A77" w:rsidRPr="00491874" w:rsidRDefault="001D7154" w:rsidP="000E1106">
            <w:pPr>
              <w:spacing w:afterAutospacing="0"/>
              <w:jc w:val="left"/>
              <w:rPr>
                <w:rFonts w:ascii="Britannic Bold" w:hAnsi="Britannic Bold" w:cs="Arial"/>
                <w:sz w:val="28"/>
                <w:szCs w:val="28"/>
              </w:rPr>
            </w:pPr>
            <w:r w:rsidRPr="00491874">
              <w:rPr>
                <w:rFonts w:ascii="Britannic Bold" w:hAnsi="Britannic Bold" w:cs="Arial"/>
                <w:sz w:val="24"/>
                <w:szCs w:val="24"/>
              </w:rPr>
              <w:t>Different Drummer Dance Club</w:t>
            </w:r>
            <w:r w:rsidRPr="00491874">
              <w:rPr>
                <w:rFonts w:ascii="Britannic Bold" w:hAnsi="Britannic Bold" w:cs="Arial"/>
                <w:sz w:val="28"/>
                <w:szCs w:val="28"/>
              </w:rPr>
              <w:t xml:space="preserve"> UPDATE!</w:t>
            </w:r>
          </w:p>
          <w:p w:rsidR="001D7154" w:rsidRDefault="001D7154" w:rsidP="000E1106">
            <w:pPr>
              <w:spacing w:afterAutospacing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Due to rising food costs and decreasing participation, we are saying Good</w:t>
            </w:r>
            <w:r w:rsidR="00491874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Bye to Different Drummer Dance Club.   INSTEAD ARS will host a monthly themed Karaoke Party at the </w:t>
            </w:r>
            <w:r w:rsidRPr="00491874">
              <w:rPr>
                <w:rFonts w:cstheme="minorHAnsi"/>
                <w:b/>
                <w:sz w:val="28"/>
                <w:szCs w:val="28"/>
              </w:rPr>
              <w:t>Community Center</w:t>
            </w:r>
            <w:r>
              <w:rPr>
                <w:rFonts w:cstheme="minorHAnsi"/>
                <w:sz w:val="24"/>
                <w:szCs w:val="24"/>
              </w:rPr>
              <w:t xml:space="preserve"> from 6:15-7:45 p.m.  This will be FREE to attend.  </w:t>
            </w:r>
            <w:r w:rsidR="00491874">
              <w:rPr>
                <w:rFonts w:cstheme="minorHAnsi"/>
                <w:sz w:val="24"/>
                <w:szCs w:val="24"/>
              </w:rPr>
              <w:t>ARS Concession stand will be available for light snacks and pop for $1.00 each.  NO OTHER FOOD WILL BE SERVED.</w:t>
            </w:r>
          </w:p>
          <w:p w:rsidR="00491874" w:rsidRDefault="00491874" w:rsidP="000E1106">
            <w:pPr>
              <w:spacing w:afterAutospacing="0"/>
              <w:jc w:val="left"/>
              <w:rPr>
                <w:rFonts w:cstheme="minorHAnsi"/>
                <w:sz w:val="24"/>
                <w:szCs w:val="24"/>
              </w:rPr>
            </w:pPr>
          </w:p>
          <w:p w:rsidR="003F38C6" w:rsidRDefault="003F38C6" w:rsidP="003F38C6">
            <w:pPr>
              <w:spacing w:afterAutospacing="0"/>
              <w:jc w:val="left"/>
              <w:rPr>
                <w:rFonts w:cstheme="minorHAnsi"/>
                <w:sz w:val="24"/>
                <w:szCs w:val="24"/>
              </w:rPr>
            </w:pPr>
            <w:r w:rsidRPr="003156E6">
              <w:rPr>
                <w:rFonts w:cstheme="minorHAnsi"/>
                <w:b/>
                <w:sz w:val="28"/>
                <w:szCs w:val="28"/>
              </w:rPr>
              <w:t>ARS T-Shirt Sale is on NOW!</w:t>
            </w:r>
            <w:r>
              <w:rPr>
                <w:rFonts w:cstheme="minorHAnsi"/>
                <w:sz w:val="24"/>
                <w:szCs w:val="24"/>
              </w:rPr>
              <w:t xml:space="preserve">  Prepayment is required.  $25.00 per shirt.  (Shipping is available for an additional $8.00 per shirt---or you can pick up at any event once they arrive).  Last day to order is </w:t>
            </w:r>
            <w:r w:rsidRPr="003F38C6">
              <w:rPr>
                <w:rFonts w:ascii="Kristen ITC" w:hAnsi="Kristen ITC" w:cstheme="minorHAnsi"/>
                <w:b/>
                <w:sz w:val="24"/>
                <w:szCs w:val="24"/>
              </w:rPr>
              <w:t>Friday 10/25/24</w:t>
            </w:r>
            <w:r>
              <w:rPr>
                <w:rFonts w:cstheme="minorHAnsi"/>
                <w:sz w:val="24"/>
                <w:szCs w:val="24"/>
              </w:rPr>
              <w:t>.  Call, text or email your name and size, or order at an event!</w:t>
            </w:r>
            <w:r w:rsidR="003156E6">
              <w:rPr>
                <w:rFonts w:cstheme="minorHAnsi"/>
                <w:sz w:val="24"/>
                <w:szCs w:val="24"/>
              </w:rPr>
              <w:t xml:space="preserve">  ***Check out the website or </w:t>
            </w:r>
            <w:proofErr w:type="spellStart"/>
            <w:r w:rsidR="003156E6">
              <w:rPr>
                <w:rFonts w:cstheme="minorHAnsi"/>
                <w:sz w:val="24"/>
                <w:szCs w:val="24"/>
              </w:rPr>
              <w:t>Facebook</w:t>
            </w:r>
            <w:proofErr w:type="spellEnd"/>
            <w:r w:rsidR="003156E6">
              <w:rPr>
                <w:rFonts w:cstheme="minorHAnsi"/>
                <w:sz w:val="24"/>
                <w:szCs w:val="24"/>
              </w:rPr>
              <w:t xml:space="preserve"> for full color picture***</w:t>
            </w:r>
          </w:p>
          <w:p w:rsidR="003F38C6" w:rsidRDefault="003F38C6" w:rsidP="003F38C6">
            <w:pPr>
              <w:spacing w:afterAutospacing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505075" cy="2505075"/>
                  <wp:effectExtent l="19050" t="0" r="9525" b="0"/>
                  <wp:docPr id="13" name="Picture 13" descr="C:\Users\ARS\AppData\Local\Microsoft\Windows\INetCache\Content.Word\t shirt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RS\AppData\Local\Microsoft\Windows\INetCache\Content.Word\t shirt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F3" w:rsidRPr="005A417F" w:rsidRDefault="005B28F3" w:rsidP="003F38C6">
            <w:pPr>
              <w:spacing w:afterAutospacing="0"/>
              <w:jc w:val="left"/>
              <w:rPr>
                <w:sz w:val="32"/>
                <w:szCs w:val="32"/>
              </w:rPr>
            </w:pPr>
          </w:p>
        </w:tc>
      </w:tr>
    </w:tbl>
    <w:p w:rsidR="005B1FA8" w:rsidRDefault="005B28F3" w:rsidP="005B28F3">
      <w:pPr>
        <w:spacing w:after="0" w:afterAutospacing="0"/>
        <w:jc w:val="left"/>
        <w:rPr>
          <w:sz w:val="24"/>
          <w:szCs w:val="24"/>
        </w:rPr>
      </w:pPr>
      <w:r w:rsidRPr="00585A05">
        <w:rPr>
          <w:sz w:val="24"/>
          <w:szCs w:val="24"/>
        </w:rPr>
        <w:t xml:space="preserve">*Check us out on </w:t>
      </w:r>
      <w:proofErr w:type="gramStart"/>
      <w:r w:rsidRPr="00585A05">
        <w:rPr>
          <w:sz w:val="24"/>
          <w:szCs w:val="24"/>
        </w:rPr>
        <w:t>Facebook,</w:t>
      </w:r>
      <w:proofErr w:type="gramEnd"/>
      <w:r w:rsidRPr="00585A05">
        <w:rPr>
          <w:sz w:val="24"/>
          <w:szCs w:val="24"/>
        </w:rPr>
        <w:t xml:space="preserve"> we will be posting pictures from our events. </w:t>
      </w:r>
      <w:r w:rsidR="005B1FA8">
        <w:rPr>
          <w:sz w:val="24"/>
          <w:szCs w:val="24"/>
        </w:rPr>
        <w:t xml:space="preserve"> Facebook will also have information about cancelations.</w:t>
      </w:r>
    </w:p>
    <w:p w:rsidR="005B28F3" w:rsidRDefault="005B28F3" w:rsidP="005B1FA8">
      <w:pPr>
        <w:spacing w:after="0" w:afterAutospacing="0"/>
        <w:ind w:left="6480" w:firstLine="720"/>
        <w:jc w:val="left"/>
        <w:rPr>
          <w:sz w:val="24"/>
          <w:szCs w:val="24"/>
        </w:rPr>
      </w:pPr>
      <w:r w:rsidRPr="005618F0">
        <w:rPr>
          <w:noProof/>
          <w:sz w:val="24"/>
          <w:szCs w:val="24"/>
        </w:rPr>
        <w:drawing>
          <wp:inline distT="0" distB="0" distL="0" distR="0">
            <wp:extent cx="857250" cy="304800"/>
            <wp:effectExtent l="19050" t="0" r="0" b="0"/>
            <wp:docPr id="4" name="Picture 2" descr="http://tse1.mm.bing.net/th?&amp;id=OIP.M122678c17b043eb4cc6c392760882fa5H0&amp;w=300&amp;h=300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122678c17b043eb4cc6c392760882fa5H0&amp;w=300&amp;h=300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FA8" w:rsidRPr="00585A05" w:rsidRDefault="005B1FA8" w:rsidP="005B1FA8">
      <w:pPr>
        <w:spacing w:after="0" w:afterAutospacing="0"/>
        <w:ind w:left="6480" w:firstLine="720"/>
        <w:jc w:val="left"/>
        <w:rPr>
          <w:sz w:val="24"/>
          <w:szCs w:val="24"/>
        </w:rPr>
      </w:pPr>
    </w:p>
    <w:p w:rsidR="005B28F3" w:rsidRPr="00585A05" w:rsidRDefault="005B28F3" w:rsidP="005B28F3">
      <w:pPr>
        <w:spacing w:after="0" w:afterAutospacing="0"/>
        <w:jc w:val="left"/>
        <w:rPr>
          <w:sz w:val="24"/>
          <w:szCs w:val="24"/>
        </w:rPr>
      </w:pPr>
      <w:r w:rsidRPr="00585A05">
        <w:rPr>
          <w:sz w:val="24"/>
          <w:szCs w:val="24"/>
        </w:rPr>
        <w:t xml:space="preserve">*As always, please remember to check our website for updates to the newsletter, cancellations, and to RSVP for activities.  </w:t>
      </w:r>
      <w:hyperlink r:id="rId14" w:history="1">
        <w:r w:rsidRPr="00585A05">
          <w:rPr>
            <w:rStyle w:val="Hyperlink"/>
            <w:sz w:val="24"/>
            <w:szCs w:val="24"/>
          </w:rPr>
          <w:t>www.nuars.org</w:t>
        </w:r>
      </w:hyperlink>
      <w:r w:rsidRPr="00585A05">
        <w:rPr>
          <w:sz w:val="24"/>
          <w:szCs w:val="24"/>
        </w:rPr>
        <w:t xml:space="preserve"> </w:t>
      </w:r>
    </w:p>
    <w:p w:rsidR="005B28F3" w:rsidRDefault="005B28F3" w:rsidP="005B28F3">
      <w:pPr>
        <w:spacing w:after="0" w:afterAutospacing="0"/>
        <w:jc w:val="left"/>
        <w:rPr>
          <w:b/>
          <w:sz w:val="24"/>
          <w:szCs w:val="24"/>
        </w:rPr>
      </w:pPr>
    </w:p>
    <w:p w:rsidR="005B28F3" w:rsidRDefault="00E1071D" w:rsidP="005B28F3">
      <w:pP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57418" w:rsidRDefault="005B28F3" w:rsidP="005B28F3">
      <w:pPr>
        <w:spacing w:after="0" w:afterAutospacing="0"/>
        <w:jc w:val="left"/>
        <w:rPr>
          <w:b/>
          <w:sz w:val="32"/>
          <w:szCs w:val="32"/>
          <w:u w:val="single"/>
        </w:rPr>
      </w:pPr>
      <w:r w:rsidRPr="009949F0">
        <w:rPr>
          <w:b/>
          <w:sz w:val="32"/>
          <w:szCs w:val="32"/>
          <w:u w:val="single"/>
        </w:rPr>
        <w:t xml:space="preserve">Coordinator’s Note: </w:t>
      </w:r>
    </w:p>
    <w:p w:rsidR="005A417F" w:rsidRDefault="002F4A77" w:rsidP="00243C30">
      <w:pPr>
        <w:spacing w:after="0" w:afterAutospacing="0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243C30">
        <w:rPr>
          <w:sz w:val="24"/>
          <w:szCs w:val="24"/>
        </w:rPr>
        <w:t>lease</w:t>
      </w:r>
      <w:r w:rsidR="005B28F3">
        <w:rPr>
          <w:sz w:val="24"/>
          <w:szCs w:val="24"/>
        </w:rPr>
        <w:t xml:space="preserve"> remember to RSVP </w:t>
      </w:r>
      <w:r w:rsidR="005A417F">
        <w:rPr>
          <w:sz w:val="24"/>
          <w:szCs w:val="24"/>
        </w:rPr>
        <w:t xml:space="preserve">(reserve your spot) </w:t>
      </w:r>
      <w:r w:rsidR="005B28F3">
        <w:rPr>
          <w:sz w:val="24"/>
          <w:szCs w:val="24"/>
        </w:rPr>
        <w:t xml:space="preserve">for events and have your payment fee ready.   </w:t>
      </w:r>
      <w:r w:rsidR="005B1FA8">
        <w:rPr>
          <w:sz w:val="24"/>
          <w:szCs w:val="24"/>
        </w:rPr>
        <w:t>You can call the ARS phone, text the ARS phone, email or use the RSVP tab on the website</w:t>
      </w:r>
      <w:r w:rsidR="001F6F53">
        <w:rPr>
          <w:sz w:val="24"/>
          <w:szCs w:val="24"/>
        </w:rPr>
        <w:t xml:space="preserve">. </w:t>
      </w:r>
      <w:r w:rsidR="005B28F3">
        <w:rPr>
          <w:sz w:val="24"/>
          <w:szCs w:val="24"/>
        </w:rPr>
        <w:t xml:space="preserve"> If you have any questions about the newsletter or upcoming events, please call me at any time and leave a message so I can call you back.   </w:t>
      </w:r>
      <w:r w:rsidR="005A417F">
        <w:rPr>
          <w:sz w:val="24"/>
          <w:szCs w:val="24"/>
        </w:rPr>
        <w:t xml:space="preserve">Please also remember to not come to ARS if you are sick or not feeling well….we </w:t>
      </w:r>
      <w:proofErr w:type="gramStart"/>
      <w:r w:rsidR="005A417F">
        <w:rPr>
          <w:sz w:val="24"/>
          <w:szCs w:val="24"/>
        </w:rPr>
        <w:t>don’t</w:t>
      </w:r>
      <w:proofErr w:type="gramEnd"/>
      <w:r w:rsidR="005A417F">
        <w:rPr>
          <w:sz w:val="24"/>
          <w:szCs w:val="24"/>
        </w:rPr>
        <w:t xml:space="preserve"> want to </w:t>
      </w:r>
      <w:r w:rsidR="00281596">
        <w:rPr>
          <w:sz w:val="24"/>
          <w:szCs w:val="24"/>
        </w:rPr>
        <w:t>spread germs.</w:t>
      </w:r>
      <w:r w:rsidR="005A417F">
        <w:rPr>
          <w:sz w:val="24"/>
          <w:szCs w:val="24"/>
        </w:rPr>
        <w:t xml:space="preserve">  </w:t>
      </w:r>
    </w:p>
    <w:p w:rsidR="005A417F" w:rsidRDefault="005A417F" w:rsidP="00243C30">
      <w:pPr>
        <w:spacing w:after="0" w:afterAutospacing="0"/>
        <w:ind w:left="5040"/>
        <w:jc w:val="left"/>
        <w:rPr>
          <w:sz w:val="24"/>
          <w:szCs w:val="24"/>
        </w:rPr>
      </w:pPr>
    </w:p>
    <w:p w:rsidR="00814CF3" w:rsidRDefault="00B46268" w:rsidP="00243C30">
      <w:pPr>
        <w:spacing w:after="0" w:afterAutospacing="0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Know anyone who wants to join ARS?  </w:t>
      </w:r>
      <w:r w:rsidR="005B1FA8">
        <w:rPr>
          <w:sz w:val="24"/>
          <w:szCs w:val="24"/>
        </w:rPr>
        <w:t>Have ideas for future events?  Let me know</w:t>
      </w:r>
      <w:r w:rsidR="001F6F53">
        <w:rPr>
          <w:sz w:val="24"/>
          <w:szCs w:val="24"/>
        </w:rPr>
        <w:t xml:space="preserve">.  </w:t>
      </w:r>
      <w:r w:rsidR="005B1FA8">
        <w:rPr>
          <w:sz w:val="24"/>
          <w:szCs w:val="24"/>
        </w:rPr>
        <w:t>Thanks!   Karrie</w:t>
      </w:r>
      <w:r w:rsidR="00243C30">
        <w:rPr>
          <w:sz w:val="24"/>
          <w:szCs w:val="24"/>
        </w:rPr>
        <w:t xml:space="preserve">    </w:t>
      </w:r>
    </w:p>
    <w:p w:rsidR="00814CF3" w:rsidRDefault="00814CF3" w:rsidP="00243C30">
      <w:pPr>
        <w:spacing w:after="0" w:afterAutospacing="0"/>
        <w:ind w:left="5040"/>
        <w:jc w:val="left"/>
        <w:rPr>
          <w:b/>
          <w:sz w:val="32"/>
          <w:szCs w:val="32"/>
        </w:rPr>
      </w:pPr>
    </w:p>
    <w:p w:rsidR="00243C30" w:rsidRDefault="00243C30" w:rsidP="00814CF3">
      <w:pPr>
        <w:spacing w:after="0" w:afterAutospacing="0"/>
        <w:ind w:left="5040"/>
        <w:jc w:val="center"/>
        <w:rPr>
          <w:b/>
          <w:sz w:val="32"/>
          <w:szCs w:val="32"/>
        </w:rPr>
      </w:pPr>
      <w:r w:rsidRPr="00280934">
        <w:rPr>
          <w:b/>
          <w:sz w:val="32"/>
          <w:szCs w:val="32"/>
        </w:rPr>
        <w:t>507-217-0383</w:t>
      </w:r>
    </w:p>
    <w:p w:rsidR="00814CF3" w:rsidRDefault="006167F8" w:rsidP="00814CF3">
      <w:pPr>
        <w:spacing w:after="0" w:afterAutospacing="0"/>
        <w:ind w:left="5040"/>
        <w:jc w:val="center"/>
        <w:rPr>
          <w:b/>
          <w:sz w:val="32"/>
          <w:szCs w:val="32"/>
        </w:rPr>
      </w:pPr>
      <w:hyperlink r:id="rId15" w:history="1">
        <w:r w:rsidR="00814CF3" w:rsidRPr="0053599E">
          <w:rPr>
            <w:rStyle w:val="Hyperlink"/>
            <w:b/>
            <w:sz w:val="32"/>
            <w:szCs w:val="32"/>
          </w:rPr>
          <w:t>arsnu@newulmtel.net</w:t>
        </w:r>
      </w:hyperlink>
    </w:p>
    <w:p w:rsidR="00814CF3" w:rsidRDefault="006167F8" w:rsidP="00814CF3">
      <w:pPr>
        <w:spacing w:after="0" w:afterAutospacing="0"/>
        <w:ind w:left="5040"/>
        <w:jc w:val="center"/>
        <w:rPr>
          <w:b/>
          <w:sz w:val="32"/>
          <w:szCs w:val="32"/>
        </w:rPr>
      </w:pPr>
      <w:hyperlink r:id="rId16" w:history="1">
        <w:r w:rsidR="00814CF3" w:rsidRPr="0053599E">
          <w:rPr>
            <w:rStyle w:val="Hyperlink"/>
            <w:b/>
            <w:sz w:val="32"/>
            <w:szCs w:val="32"/>
          </w:rPr>
          <w:t>www.nuars.org</w:t>
        </w:r>
      </w:hyperlink>
    </w:p>
    <w:p w:rsidR="00814CF3" w:rsidRDefault="00814CF3" w:rsidP="00814CF3">
      <w:pPr>
        <w:spacing w:after="0" w:afterAutospacing="0"/>
        <w:ind w:left="50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Find us on Facebook</w:t>
      </w:r>
    </w:p>
    <w:p w:rsidR="00D120BB" w:rsidRPr="00814CF3" w:rsidRDefault="00243C30" w:rsidP="005A417F">
      <w:pPr>
        <w:spacing w:after="0" w:afterAutospacing="0"/>
        <w:jc w:val="center"/>
        <w:sectPr w:rsidR="00D120BB" w:rsidRPr="00814CF3" w:rsidSect="00020B94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 w:rsidRPr="00243C30">
        <w:rPr>
          <w:b/>
          <w:noProof/>
          <w:sz w:val="28"/>
          <w:szCs w:val="28"/>
        </w:rPr>
        <w:drawing>
          <wp:inline distT="0" distB="0" distL="0" distR="0">
            <wp:extent cx="1028700" cy="863413"/>
            <wp:effectExtent l="0" t="0" r="0" b="0"/>
            <wp:docPr id="15" name="Picture 1" descr="ParkRe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RecLogo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43" cy="8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740" w:rsidRPr="00313740">
        <w:rPr>
          <w:b/>
          <w:noProof/>
          <w:sz w:val="28"/>
          <w:szCs w:val="28"/>
        </w:rPr>
        <w:drawing>
          <wp:inline distT="0" distB="0" distL="0" distR="0">
            <wp:extent cx="1524000" cy="684577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ted way of brown county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48" cy="6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28F">
        <w:pict>
          <v:shape id="_x0000_i1025" type="#_x0000_t75" style="width:108pt;height:60pt">
            <v:imagedata r:id="rId19" o:title="download"/>
          </v:shape>
        </w:pict>
      </w:r>
    </w:p>
    <w:p w:rsidR="00285CFF" w:rsidRDefault="00285CFF" w:rsidP="00046AC2">
      <w:pPr>
        <w:spacing w:after="0" w:afterAutospacing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218944" cy="731520"/>
            <wp:effectExtent l="19050" t="0" r="0" b="0"/>
            <wp:docPr id="6" name="Picture 5" descr="adaptive rec services 0414 v2 small for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ive rec services 0414 v2 small for websit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FF" w:rsidRDefault="00285CFF" w:rsidP="00046AC2">
      <w:pPr>
        <w:spacing w:after="0" w:afterAutospacing="0"/>
        <w:jc w:val="left"/>
        <w:rPr>
          <w:b/>
          <w:sz w:val="28"/>
          <w:szCs w:val="28"/>
        </w:rPr>
      </w:pPr>
    </w:p>
    <w:p w:rsidR="00285CFF" w:rsidRPr="00285CFF" w:rsidRDefault="00285CFF" w:rsidP="00046AC2">
      <w:pPr>
        <w:spacing w:after="0" w:afterAutospacing="0"/>
        <w:jc w:val="left"/>
        <w:rPr>
          <w:sz w:val="28"/>
          <w:szCs w:val="28"/>
        </w:rPr>
      </w:pPr>
      <w:r w:rsidRPr="00285CFF">
        <w:rPr>
          <w:sz w:val="28"/>
          <w:szCs w:val="28"/>
        </w:rPr>
        <w:t>600 N German Street</w:t>
      </w:r>
    </w:p>
    <w:p w:rsidR="00285CFF" w:rsidRPr="00285CFF" w:rsidRDefault="00285CFF" w:rsidP="00046AC2">
      <w:pPr>
        <w:spacing w:after="0" w:afterAutospacing="0"/>
        <w:jc w:val="left"/>
        <w:rPr>
          <w:sz w:val="28"/>
          <w:szCs w:val="28"/>
        </w:rPr>
      </w:pPr>
      <w:r w:rsidRPr="00285CFF">
        <w:rPr>
          <w:sz w:val="28"/>
          <w:szCs w:val="28"/>
        </w:rPr>
        <w:t>New Ulm MN 56073</w:t>
      </w:r>
    </w:p>
    <w:p w:rsidR="00285CFF" w:rsidRPr="00285CFF" w:rsidRDefault="00285CFF" w:rsidP="00046AC2">
      <w:pPr>
        <w:spacing w:after="0" w:afterAutospacing="0"/>
        <w:jc w:val="left"/>
      </w:pPr>
      <w:r w:rsidRPr="00285CFF">
        <w:t>507.217.0383</w:t>
      </w:r>
    </w:p>
    <w:p w:rsidR="00285CFF" w:rsidRDefault="006167F8" w:rsidP="00046AC2">
      <w:pPr>
        <w:spacing w:after="0" w:afterAutospacing="0"/>
        <w:jc w:val="left"/>
      </w:pPr>
      <w:hyperlink r:id="rId21" w:history="1">
        <w:r w:rsidR="00814CF3" w:rsidRPr="0053599E">
          <w:rPr>
            <w:rStyle w:val="Hyperlink"/>
          </w:rPr>
          <w:t>arsnu@newulmtel.net</w:t>
        </w:r>
      </w:hyperlink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Pr="00285CFF" w:rsidRDefault="00285CFF" w:rsidP="00046AC2">
      <w:pPr>
        <w:spacing w:after="0" w:afterAutospacing="0"/>
        <w:jc w:val="left"/>
      </w:pPr>
    </w:p>
    <w:p w:rsidR="00285CFF" w:rsidRPr="00046AC2" w:rsidRDefault="00285CFF" w:rsidP="00046AC2">
      <w:pPr>
        <w:spacing w:after="0" w:afterAutospacing="0"/>
        <w:jc w:val="left"/>
        <w:rPr>
          <w:b/>
          <w:sz w:val="28"/>
          <w:szCs w:val="28"/>
        </w:rPr>
      </w:pPr>
    </w:p>
    <w:p w:rsidR="00B34C5A" w:rsidRDefault="00046AC2" w:rsidP="00046AC2">
      <w:pPr>
        <w:spacing w:after="0" w:afterAutospacing="0"/>
        <w:jc w:val="left"/>
        <w:rPr>
          <w:sz w:val="24"/>
          <w:szCs w:val="24"/>
        </w:rPr>
      </w:pPr>
      <w:r>
        <w:rPr>
          <w:noProof/>
        </w:rPr>
        <w:t xml:space="preserve">      </w:t>
      </w:r>
      <w:r w:rsidR="00285CFF" w:rsidRPr="00285CFF">
        <w:rPr>
          <w:noProof/>
        </w:rPr>
        <w:drawing>
          <wp:inline distT="0" distB="0" distL="0" distR="0">
            <wp:extent cx="1446028" cy="1052623"/>
            <wp:effectExtent l="0" t="0" r="0" b="0"/>
            <wp:docPr id="7" name="Picture 1" descr="ParkRe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RecLogo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031" cy="10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76028F">
        <w:rPr>
          <w:noProof/>
        </w:rPr>
        <w:pict>
          <v:shape id="_x0000_i1026" type="#_x0000_t75" style="width:149.25pt;height:83.25pt">
            <v:imagedata r:id="rId19" o:title="download"/>
          </v:shape>
        </w:pict>
      </w:r>
      <w:r>
        <w:t xml:space="preserve">    </w:t>
      </w:r>
      <w:r w:rsidRPr="00046AC2">
        <w:rPr>
          <w:noProof/>
        </w:rPr>
        <w:drawing>
          <wp:inline distT="0" distB="0" distL="0" distR="0">
            <wp:extent cx="1988289" cy="893135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ted way of brown county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67" cy="8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5A" w:rsidRDefault="00B34C5A" w:rsidP="00280934">
      <w:pPr>
        <w:spacing w:after="0" w:afterAutospacing="0"/>
        <w:jc w:val="left"/>
        <w:rPr>
          <w:sz w:val="24"/>
          <w:szCs w:val="24"/>
        </w:rPr>
      </w:pPr>
    </w:p>
    <w:p w:rsidR="00B34C5A" w:rsidRDefault="00B34C5A" w:rsidP="00280934">
      <w:pPr>
        <w:spacing w:after="0" w:afterAutospacing="0"/>
        <w:jc w:val="left"/>
        <w:rPr>
          <w:sz w:val="24"/>
          <w:szCs w:val="24"/>
        </w:rPr>
      </w:pPr>
    </w:p>
    <w:p w:rsidR="007A338C" w:rsidRDefault="006167F8" w:rsidP="00285CFF">
      <w:pPr>
        <w:spacing w:after="0" w:afterAutospacing="0"/>
        <w:jc w:val="center"/>
      </w:pPr>
      <w:hyperlink r:id="rId22" w:history="1">
        <w:r w:rsidR="00285CFF" w:rsidRPr="009010D9">
          <w:rPr>
            <w:rStyle w:val="Hyperlink"/>
          </w:rPr>
          <w:t>www.nuars.org</w:t>
        </w:r>
      </w:hyperlink>
    </w:p>
    <w:p w:rsidR="00285CFF" w:rsidRDefault="006167F8" w:rsidP="00285CFF">
      <w:pPr>
        <w:spacing w:after="0" w:afterAutospacing="0"/>
        <w:jc w:val="center"/>
      </w:pPr>
      <w:hyperlink r:id="rId23" w:history="1">
        <w:r w:rsidR="00285CFF" w:rsidRPr="009010D9">
          <w:rPr>
            <w:rStyle w:val="Hyperlink"/>
          </w:rPr>
          <w:t>arsnu@newulmet.net</w:t>
        </w:r>
      </w:hyperlink>
    </w:p>
    <w:p w:rsidR="00285CFF" w:rsidRPr="00285CFF" w:rsidRDefault="00285CFF" w:rsidP="00285CFF">
      <w:pPr>
        <w:spacing w:after="0" w:afterAutospacing="0"/>
        <w:jc w:val="center"/>
      </w:pPr>
      <w:r>
        <w:t>507.217.0383</w:t>
      </w:r>
    </w:p>
    <w:sectPr w:rsidR="00285CFF" w:rsidRPr="00285CFF" w:rsidSect="00194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18" w:rsidRDefault="00697318" w:rsidP="00F20215">
      <w:pPr>
        <w:spacing w:after="0"/>
      </w:pPr>
      <w:r>
        <w:separator/>
      </w:r>
    </w:p>
  </w:endnote>
  <w:endnote w:type="continuationSeparator" w:id="0">
    <w:p w:rsidR="00697318" w:rsidRDefault="00697318" w:rsidP="00F202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urlesque">
    <w:altName w:val="Berlin Sans FB Demi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18" w:rsidRDefault="00697318" w:rsidP="00F20215">
      <w:pPr>
        <w:spacing w:after="0"/>
      </w:pPr>
      <w:r>
        <w:separator/>
      </w:r>
    </w:p>
  </w:footnote>
  <w:footnote w:type="continuationSeparator" w:id="0">
    <w:p w:rsidR="00697318" w:rsidRDefault="00697318" w:rsidP="00F202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28.5pt;height:13.5pt;visibility:visible;mso-wrap-style:square" o:bullet="t">
        <v:imagedata r:id="rId1" o:title="Fish-7183-large[1]"/>
      </v:shape>
    </w:pict>
  </w:numPicBullet>
  <w:abstractNum w:abstractNumId="0">
    <w:nsid w:val="01985D79"/>
    <w:multiLevelType w:val="hybridMultilevel"/>
    <w:tmpl w:val="63ECD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07D5E66"/>
    <w:multiLevelType w:val="hybridMultilevel"/>
    <w:tmpl w:val="13BA10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A4B6A4E"/>
    <w:multiLevelType w:val="hybridMultilevel"/>
    <w:tmpl w:val="9CA4D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9016E7"/>
    <w:rsid w:val="00013920"/>
    <w:rsid w:val="00015B28"/>
    <w:rsid w:val="00020B94"/>
    <w:rsid w:val="000219B6"/>
    <w:rsid w:val="00022C10"/>
    <w:rsid w:val="00024DB0"/>
    <w:rsid w:val="00030110"/>
    <w:rsid w:val="000302F7"/>
    <w:rsid w:val="00030976"/>
    <w:rsid w:val="00030F25"/>
    <w:rsid w:val="00032A5B"/>
    <w:rsid w:val="000330A8"/>
    <w:rsid w:val="0003344A"/>
    <w:rsid w:val="00036C7B"/>
    <w:rsid w:val="00037883"/>
    <w:rsid w:val="000379FE"/>
    <w:rsid w:val="000455B5"/>
    <w:rsid w:val="00046AC2"/>
    <w:rsid w:val="000508F1"/>
    <w:rsid w:val="00054CBC"/>
    <w:rsid w:val="00055ED1"/>
    <w:rsid w:val="00056B33"/>
    <w:rsid w:val="00060023"/>
    <w:rsid w:val="000624D0"/>
    <w:rsid w:val="00062EAF"/>
    <w:rsid w:val="00062ECF"/>
    <w:rsid w:val="00066061"/>
    <w:rsid w:val="00070885"/>
    <w:rsid w:val="00070AFC"/>
    <w:rsid w:val="0007405D"/>
    <w:rsid w:val="00083DF1"/>
    <w:rsid w:val="000A3412"/>
    <w:rsid w:val="000A38EB"/>
    <w:rsid w:val="000A3E86"/>
    <w:rsid w:val="000A6898"/>
    <w:rsid w:val="000A73BA"/>
    <w:rsid w:val="000B3B93"/>
    <w:rsid w:val="000C3BEB"/>
    <w:rsid w:val="000D1B51"/>
    <w:rsid w:val="000D27E5"/>
    <w:rsid w:val="000D41B3"/>
    <w:rsid w:val="000D4316"/>
    <w:rsid w:val="000E1106"/>
    <w:rsid w:val="000E5C9F"/>
    <w:rsid w:val="000E6029"/>
    <w:rsid w:val="000F0646"/>
    <w:rsid w:val="000F10B5"/>
    <w:rsid w:val="000F1BBA"/>
    <w:rsid w:val="000F5382"/>
    <w:rsid w:val="000F6406"/>
    <w:rsid w:val="00111817"/>
    <w:rsid w:val="00114975"/>
    <w:rsid w:val="001174D5"/>
    <w:rsid w:val="00120332"/>
    <w:rsid w:val="00122D18"/>
    <w:rsid w:val="00125FD0"/>
    <w:rsid w:val="001325F4"/>
    <w:rsid w:val="00133B71"/>
    <w:rsid w:val="00141738"/>
    <w:rsid w:val="0014481A"/>
    <w:rsid w:val="00147E04"/>
    <w:rsid w:val="00154382"/>
    <w:rsid w:val="00156650"/>
    <w:rsid w:val="00156CFD"/>
    <w:rsid w:val="00157418"/>
    <w:rsid w:val="00163AEA"/>
    <w:rsid w:val="00165566"/>
    <w:rsid w:val="00167BE9"/>
    <w:rsid w:val="00170980"/>
    <w:rsid w:val="00174924"/>
    <w:rsid w:val="001901F1"/>
    <w:rsid w:val="001946FF"/>
    <w:rsid w:val="00194710"/>
    <w:rsid w:val="00195143"/>
    <w:rsid w:val="00197312"/>
    <w:rsid w:val="001A0E4A"/>
    <w:rsid w:val="001A2D83"/>
    <w:rsid w:val="001A45B4"/>
    <w:rsid w:val="001A4EEF"/>
    <w:rsid w:val="001A6702"/>
    <w:rsid w:val="001B08E4"/>
    <w:rsid w:val="001B2FF7"/>
    <w:rsid w:val="001B64DE"/>
    <w:rsid w:val="001B70F0"/>
    <w:rsid w:val="001B75A3"/>
    <w:rsid w:val="001C136B"/>
    <w:rsid w:val="001D0293"/>
    <w:rsid w:val="001D22D0"/>
    <w:rsid w:val="001D6F9E"/>
    <w:rsid w:val="001D7154"/>
    <w:rsid w:val="001D7248"/>
    <w:rsid w:val="001D75A8"/>
    <w:rsid w:val="001D7D4E"/>
    <w:rsid w:val="001E3A15"/>
    <w:rsid w:val="001E3FAC"/>
    <w:rsid w:val="001F016F"/>
    <w:rsid w:val="001F08AB"/>
    <w:rsid w:val="001F2057"/>
    <w:rsid w:val="001F4165"/>
    <w:rsid w:val="001F6F53"/>
    <w:rsid w:val="001F7121"/>
    <w:rsid w:val="001F7C37"/>
    <w:rsid w:val="00201705"/>
    <w:rsid w:val="00202B65"/>
    <w:rsid w:val="002032C5"/>
    <w:rsid w:val="0020797C"/>
    <w:rsid w:val="00207BCD"/>
    <w:rsid w:val="002230FF"/>
    <w:rsid w:val="002234AB"/>
    <w:rsid w:val="00226569"/>
    <w:rsid w:val="0023355B"/>
    <w:rsid w:val="00235223"/>
    <w:rsid w:val="00240905"/>
    <w:rsid w:val="002413E1"/>
    <w:rsid w:val="00242194"/>
    <w:rsid w:val="00243C30"/>
    <w:rsid w:val="00250CF6"/>
    <w:rsid w:val="00252DE1"/>
    <w:rsid w:val="002531F3"/>
    <w:rsid w:val="00257788"/>
    <w:rsid w:val="00257BB4"/>
    <w:rsid w:val="0026265B"/>
    <w:rsid w:val="0026493E"/>
    <w:rsid w:val="002727C5"/>
    <w:rsid w:val="00274725"/>
    <w:rsid w:val="0028001E"/>
    <w:rsid w:val="00280683"/>
    <w:rsid w:val="00280934"/>
    <w:rsid w:val="00280FEC"/>
    <w:rsid w:val="002811EF"/>
    <w:rsid w:val="00281596"/>
    <w:rsid w:val="00283C64"/>
    <w:rsid w:val="00285CFF"/>
    <w:rsid w:val="002916EE"/>
    <w:rsid w:val="002917F9"/>
    <w:rsid w:val="00292782"/>
    <w:rsid w:val="002A405E"/>
    <w:rsid w:val="002A41C8"/>
    <w:rsid w:val="002A5F2B"/>
    <w:rsid w:val="002B31A2"/>
    <w:rsid w:val="002C1DA9"/>
    <w:rsid w:val="002D2937"/>
    <w:rsid w:val="002D34CB"/>
    <w:rsid w:val="002D598B"/>
    <w:rsid w:val="002E1FDC"/>
    <w:rsid w:val="002E2E21"/>
    <w:rsid w:val="002E69B9"/>
    <w:rsid w:val="002F4A77"/>
    <w:rsid w:val="002F4C65"/>
    <w:rsid w:val="002F60C6"/>
    <w:rsid w:val="002F6F7A"/>
    <w:rsid w:val="002F7AF4"/>
    <w:rsid w:val="00301143"/>
    <w:rsid w:val="00301427"/>
    <w:rsid w:val="00306CB0"/>
    <w:rsid w:val="00312B22"/>
    <w:rsid w:val="00313740"/>
    <w:rsid w:val="003156E6"/>
    <w:rsid w:val="003175B7"/>
    <w:rsid w:val="003213B6"/>
    <w:rsid w:val="003220FE"/>
    <w:rsid w:val="00323352"/>
    <w:rsid w:val="00332DA6"/>
    <w:rsid w:val="00333AE3"/>
    <w:rsid w:val="0033435E"/>
    <w:rsid w:val="00337397"/>
    <w:rsid w:val="00340275"/>
    <w:rsid w:val="00340D4D"/>
    <w:rsid w:val="00343350"/>
    <w:rsid w:val="003452A2"/>
    <w:rsid w:val="00347DAD"/>
    <w:rsid w:val="003513BC"/>
    <w:rsid w:val="003546E0"/>
    <w:rsid w:val="00357162"/>
    <w:rsid w:val="003608F7"/>
    <w:rsid w:val="00362434"/>
    <w:rsid w:val="00363669"/>
    <w:rsid w:val="00364256"/>
    <w:rsid w:val="00364900"/>
    <w:rsid w:val="00364D9F"/>
    <w:rsid w:val="0037061F"/>
    <w:rsid w:val="003714FC"/>
    <w:rsid w:val="00372177"/>
    <w:rsid w:val="003769D8"/>
    <w:rsid w:val="00376ED2"/>
    <w:rsid w:val="003806C4"/>
    <w:rsid w:val="00381FE1"/>
    <w:rsid w:val="00382CF7"/>
    <w:rsid w:val="00383EA7"/>
    <w:rsid w:val="00384751"/>
    <w:rsid w:val="00385BF3"/>
    <w:rsid w:val="00392147"/>
    <w:rsid w:val="00396EFD"/>
    <w:rsid w:val="00397F5E"/>
    <w:rsid w:val="003A0943"/>
    <w:rsid w:val="003A11C5"/>
    <w:rsid w:val="003A48A7"/>
    <w:rsid w:val="003A7309"/>
    <w:rsid w:val="003A7C38"/>
    <w:rsid w:val="003B02ED"/>
    <w:rsid w:val="003B0E5B"/>
    <w:rsid w:val="003C5211"/>
    <w:rsid w:val="003C7A27"/>
    <w:rsid w:val="003D1164"/>
    <w:rsid w:val="003E0F9C"/>
    <w:rsid w:val="003E595B"/>
    <w:rsid w:val="003E74A4"/>
    <w:rsid w:val="003F38C6"/>
    <w:rsid w:val="003F57CF"/>
    <w:rsid w:val="003F71E3"/>
    <w:rsid w:val="00401F5D"/>
    <w:rsid w:val="00402314"/>
    <w:rsid w:val="00402D1B"/>
    <w:rsid w:val="00404E00"/>
    <w:rsid w:val="004068A5"/>
    <w:rsid w:val="004078CD"/>
    <w:rsid w:val="004112C4"/>
    <w:rsid w:val="004250EB"/>
    <w:rsid w:val="00426482"/>
    <w:rsid w:val="00427875"/>
    <w:rsid w:val="00431196"/>
    <w:rsid w:val="00432DC4"/>
    <w:rsid w:val="00434D58"/>
    <w:rsid w:val="004359AF"/>
    <w:rsid w:val="00436613"/>
    <w:rsid w:val="00441A21"/>
    <w:rsid w:val="00444892"/>
    <w:rsid w:val="004468E6"/>
    <w:rsid w:val="004479F1"/>
    <w:rsid w:val="00451AC1"/>
    <w:rsid w:val="00451F3D"/>
    <w:rsid w:val="0045608E"/>
    <w:rsid w:val="004576CC"/>
    <w:rsid w:val="004658F2"/>
    <w:rsid w:val="0046635A"/>
    <w:rsid w:val="0047022C"/>
    <w:rsid w:val="00470E32"/>
    <w:rsid w:val="004732F1"/>
    <w:rsid w:val="00480D62"/>
    <w:rsid w:val="0048186A"/>
    <w:rsid w:val="004854E1"/>
    <w:rsid w:val="00491874"/>
    <w:rsid w:val="00491F8D"/>
    <w:rsid w:val="00495FE9"/>
    <w:rsid w:val="004A1D0B"/>
    <w:rsid w:val="004A2A48"/>
    <w:rsid w:val="004A4944"/>
    <w:rsid w:val="004A5162"/>
    <w:rsid w:val="004A614B"/>
    <w:rsid w:val="004A6EAF"/>
    <w:rsid w:val="004A79E5"/>
    <w:rsid w:val="004B4095"/>
    <w:rsid w:val="004B4DA9"/>
    <w:rsid w:val="004B72CE"/>
    <w:rsid w:val="004C0B99"/>
    <w:rsid w:val="004C4509"/>
    <w:rsid w:val="004C58CE"/>
    <w:rsid w:val="004C65E2"/>
    <w:rsid w:val="004D01FE"/>
    <w:rsid w:val="004D0EAE"/>
    <w:rsid w:val="004D2D7B"/>
    <w:rsid w:val="004D3E3B"/>
    <w:rsid w:val="004D4047"/>
    <w:rsid w:val="004D6DF5"/>
    <w:rsid w:val="004D7B7E"/>
    <w:rsid w:val="004E4D2D"/>
    <w:rsid w:val="004F038C"/>
    <w:rsid w:val="004F0DF6"/>
    <w:rsid w:val="004F1D96"/>
    <w:rsid w:val="004F77D2"/>
    <w:rsid w:val="00500B9B"/>
    <w:rsid w:val="00502F2E"/>
    <w:rsid w:val="00503CA3"/>
    <w:rsid w:val="005042EB"/>
    <w:rsid w:val="00507249"/>
    <w:rsid w:val="0050748B"/>
    <w:rsid w:val="00507984"/>
    <w:rsid w:val="00511B60"/>
    <w:rsid w:val="00512949"/>
    <w:rsid w:val="00516FB9"/>
    <w:rsid w:val="005171D4"/>
    <w:rsid w:val="0051724B"/>
    <w:rsid w:val="00517ACE"/>
    <w:rsid w:val="00521E0E"/>
    <w:rsid w:val="005339A6"/>
    <w:rsid w:val="00536542"/>
    <w:rsid w:val="00537950"/>
    <w:rsid w:val="00542FA0"/>
    <w:rsid w:val="00547EBE"/>
    <w:rsid w:val="00551D24"/>
    <w:rsid w:val="00552247"/>
    <w:rsid w:val="0055254E"/>
    <w:rsid w:val="00555BB1"/>
    <w:rsid w:val="00560DB6"/>
    <w:rsid w:val="00567DE6"/>
    <w:rsid w:val="0057057B"/>
    <w:rsid w:val="005740DE"/>
    <w:rsid w:val="00574FF7"/>
    <w:rsid w:val="0057541A"/>
    <w:rsid w:val="005761B5"/>
    <w:rsid w:val="00576A09"/>
    <w:rsid w:val="00576D7C"/>
    <w:rsid w:val="005833EA"/>
    <w:rsid w:val="00584D8C"/>
    <w:rsid w:val="00585A05"/>
    <w:rsid w:val="00585B68"/>
    <w:rsid w:val="00590C34"/>
    <w:rsid w:val="005918E9"/>
    <w:rsid w:val="00592131"/>
    <w:rsid w:val="005939AF"/>
    <w:rsid w:val="00594DC9"/>
    <w:rsid w:val="00595920"/>
    <w:rsid w:val="005979AB"/>
    <w:rsid w:val="005A0106"/>
    <w:rsid w:val="005A417F"/>
    <w:rsid w:val="005A6995"/>
    <w:rsid w:val="005A7506"/>
    <w:rsid w:val="005B0CFD"/>
    <w:rsid w:val="005B1382"/>
    <w:rsid w:val="005B182E"/>
    <w:rsid w:val="005B1FA8"/>
    <w:rsid w:val="005B28F3"/>
    <w:rsid w:val="005B2C4F"/>
    <w:rsid w:val="005B585C"/>
    <w:rsid w:val="005B6EF6"/>
    <w:rsid w:val="005C0541"/>
    <w:rsid w:val="005C4815"/>
    <w:rsid w:val="005C4D73"/>
    <w:rsid w:val="005D0E24"/>
    <w:rsid w:val="005D2154"/>
    <w:rsid w:val="005D6225"/>
    <w:rsid w:val="005D63DE"/>
    <w:rsid w:val="005E03FE"/>
    <w:rsid w:val="005E3550"/>
    <w:rsid w:val="005E3CE2"/>
    <w:rsid w:val="005E5E38"/>
    <w:rsid w:val="005E6630"/>
    <w:rsid w:val="005E748A"/>
    <w:rsid w:val="005E7D07"/>
    <w:rsid w:val="005F1DC6"/>
    <w:rsid w:val="005F47CA"/>
    <w:rsid w:val="005F5769"/>
    <w:rsid w:val="005F613D"/>
    <w:rsid w:val="00601933"/>
    <w:rsid w:val="006058D3"/>
    <w:rsid w:val="00606421"/>
    <w:rsid w:val="006067D8"/>
    <w:rsid w:val="00610B7F"/>
    <w:rsid w:val="00613E16"/>
    <w:rsid w:val="00614A82"/>
    <w:rsid w:val="00615D9E"/>
    <w:rsid w:val="006167F8"/>
    <w:rsid w:val="006250D7"/>
    <w:rsid w:val="00631511"/>
    <w:rsid w:val="00633091"/>
    <w:rsid w:val="00635DCE"/>
    <w:rsid w:val="00636043"/>
    <w:rsid w:val="00636691"/>
    <w:rsid w:val="00641F15"/>
    <w:rsid w:val="00651463"/>
    <w:rsid w:val="0065434F"/>
    <w:rsid w:val="00656BAC"/>
    <w:rsid w:val="00657064"/>
    <w:rsid w:val="006578A2"/>
    <w:rsid w:val="00660094"/>
    <w:rsid w:val="00660EFB"/>
    <w:rsid w:val="0066770F"/>
    <w:rsid w:val="00671D1C"/>
    <w:rsid w:val="006720B6"/>
    <w:rsid w:val="0067341F"/>
    <w:rsid w:val="00680836"/>
    <w:rsid w:val="00683E4B"/>
    <w:rsid w:val="00685A5E"/>
    <w:rsid w:val="00697318"/>
    <w:rsid w:val="006A22E1"/>
    <w:rsid w:val="006A42DB"/>
    <w:rsid w:val="006A7678"/>
    <w:rsid w:val="006B7C97"/>
    <w:rsid w:val="006B7DD4"/>
    <w:rsid w:val="006C206C"/>
    <w:rsid w:val="006C3CFC"/>
    <w:rsid w:val="006C41CE"/>
    <w:rsid w:val="006C7C90"/>
    <w:rsid w:val="006D0BD5"/>
    <w:rsid w:val="006D263F"/>
    <w:rsid w:val="006D32D0"/>
    <w:rsid w:val="006D4FAD"/>
    <w:rsid w:val="006D549B"/>
    <w:rsid w:val="006E0923"/>
    <w:rsid w:val="006E0BF9"/>
    <w:rsid w:val="006E250B"/>
    <w:rsid w:val="006E4080"/>
    <w:rsid w:val="006E5A0A"/>
    <w:rsid w:val="006F33C2"/>
    <w:rsid w:val="006F3900"/>
    <w:rsid w:val="006F48AC"/>
    <w:rsid w:val="006F6ADB"/>
    <w:rsid w:val="006F7E28"/>
    <w:rsid w:val="007027A4"/>
    <w:rsid w:val="00702890"/>
    <w:rsid w:val="00703D9E"/>
    <w:rsid w:val="007075EB"/>
    <w:rsid w:val="007143F7"/>
    <w:rsid w:val="0071701E"/>
    <w:rsid w:val="00717168"/>
    <w:rsid w:val="0072105C"/>
    <w:rsid w:val="00724F94"/>
    <w:rsid w:val="00726B87"/>
    <w:rsid w:val="0073172B"/>
    <w:rsid w:val="007326B5"/>
    <w:rsid w:val="00732B81"/>
    <w:rsid w:val="00735B35"/>
    <w:rsid w:val="0074501E"/>
    <w:rsid w:val="00745BB7"/>
    <w:rsid w:val="0076028F"/>
    <w:rsid w:val="007704B5"/>
    <w:rsid w:val="0077130F"/>
    <w:rsid w:val="00771F73"/>
    <w:rsid w:val="00772158"/>
    <w:rsid w:val="00777381"/>
    <w:rsid w:val="00780296"/>
    <w:rsid w:val="00781AEA"/>
    <w:rsid w:val="00781CCF"/>
    <w:rsid w:val="007902AE"/>
    <w:rsid w:val="00792EA4"/>
    <w:rsid w:val="007943F2"/>
    <w:rsid w:val="007A0C6D"/>
    <w:rsid w:val="007A338C"/>
    <w:rsid w:val="007A3D3C"/>
    <w:rsid w:val="007A43C6"/>
    <w:rsid w:val="007B2FB9"/>
    <w:rsid w:val="007B3265"/>
    <w:rsid w:val="007B431E"/>
    <w:rsid w:val="007B74D1"/>
    <w:rsid w:val="007C2CD1"/>
    <w:rsid w:val="007C5E94"/>
    <w:rsid w:val="007D0264"/>
    <w:rsid w:val="007D6F90"/>
    <w:rsid w:val="007E0B69"/>
    <w:rsid w:val="007E6110"/>
    <w:rsid w:val="007E61F9"/>
    <w:rsid w:val="007E62BC"/>
    <w:rsid w:val="007F6449"/>
    <w:rsid w:val="0080027D"/>
    <w:rsid w:val="008055A4"/>
    <w:rsid w:val="00810BCA"/>
    <w:rsid w:val="00811010"/>
    <w:rsid w:val="008142C2"/>
    <w:rsid w:val="00814CF3"/>
    <w:rsid w:val="00820603"/>
    <w:rsid w:val="00823FB2"/>
    <w:rsid w:val="008333F1"/>
    <w:rsid w:val="008352B2"/>
    <w:rsid w:val="008361B7"/>
    <w:rsid w:val="00846493"/>
    <w:rsid w:val="00846FDE"/>
    <w:rsid w:val="0085095C"/>
    <w:rsid w:val="008517DA"/>
    <w:rsid w:val="00851AC0"/>
    <w:rsid w:val="00851BCA"/>
    <w:rsid w:val="00855AD2"/>
    <w:rsid w:val="008626AB"/>
    <w:rsid w:val="00863B91"/>
    <w:rsid w:val="0086662B"/>
    <w:rsid w:val="008704FC"/>
    <w:rsid w:val="00875262"/>
    <w:rsid w:val="008820E5"/>
    <w:rsid w:val="008842DB"/>
    <w:rsid w:val="0088780D"/>
    <w:rsid w:val="00894FDE"/>
    <w:rsid w:val="00895161"/>
    <w:rsid w:val="008A0F73"/>
    <w:rsid w:val="008A1120"/>
    <w:rsid w:val="008A4453"/>
    <w:rsid w:val="008A48BC"/>
    <w:rsid w:val="008A7E52"/>
    <w:rsid w:val="008B0BB2"/>
    <w:rsid w:val="008B4C80"/>
    <w:rsid w:val="008C0C78"/>
    <w:rsid w:val="008C0D4C"/>
    <w:rsid w:val="008C4637"/>
    <w:rsid w:val="008C6292"/>
    <w:rsid w:val="008C7A8F"/>
    <w:rsid w:val="008D4AE3"/>
    <w:rsid w:val="008E1DEE"/>
    <w:rsid w:val="008E2B14"/>
    <w:rsid w:val="008F61F3"/>
    <w:rsid w:val="009016E7"/>
    <w:rsid w:val="00903D24"/>
    <w:rsid w:val="00907AB7"/>
    <w:rsid w:val="00912993"/>
    <w:rsid w:val="00912DD1"/>
    <w:rsid w:val="00924570"/>
    <w:rsid w:val="009301E4"/>
    <w:rsid w:val="00941D6E"/>
    <w:rsid w:val="00942A39"/>
    <w:rsid w:val="00944BF9"/>
    <w:rsid w:val="00946ED9"/>
    <w:rsid w:val="00946F4B"/>
    <w:rsid w:val="00955CDD"/>
    <w:rsid w:val="00962BAA"/>
    <w:rsid w:val="0096564C"/>
    <w:rsid w:val="009661EE"/>
    <w:rsid w:val="009666FC"/>
    <w:rsid w:val="0097160C"/>
    <w:rsid w:val="0097218A"/>
    <w:rsid w:val="009747C9"/>
    <w:rsid w:val="00977AC7"/>
    <w:rsid w:val="00977D31"/>
    <w:rsid w:val="009837BD"/>
    <w:rsid w:val="0098382A"/>
    <w:rsid w:val="009935D4"/>
    <w:rsid w:val="00995351"/>
    <w:rsid w:val="00997815"/>
    <w:rsid w:val="009A0390"/>
    <w:rsid w:val="009A04B9"/>
    <w:rsid w:val="009A7D1B"/>
    <w:rsid w:val="009B11BE"/>
    <w:rsid w:val="009B3948"/>
    <w:rsid w:val="009C013E"/>
    <w:rsid w:val="009C0185"/>
    <w:rsid w:val="009C2F98"/>
    <w:rsid w:val="009C634D"/>
    <w:rsid w:val="009D2070"/>
    <w:rsid w:val="009D34DF"/>
    <w:rsid w:val="009D515B"/>
    <w:rsid w:val="009D5161"/>
    <w:rsid w:val="009F0819"/>
    <w:rsid w:val="009F1036"/>
    <w:rsid w:val="009F1C06"/>
    <w:rsid w:val="009F3EE7"/>
    <w:rsid w:val="009F3FA7"/>
    <w:rsid w:val="00A0333F"/>
    <w:rsid w:val="00A07F99"/>
    <w:rsid w:val="00A15809"/>
    <w:rsid w:val="00A1639F"/>
    <w:rsid w:val="00A1645F"/>
    <w:rsid w:val="00A16BA4"/>
    <w:rsid w:val="00A22C45"/>
    <w:rsid w:val="00A24749"/>
    <w:rsid w:val="00A265A5"/>
    <w:rsid w:val="00A26F2D"/>
    <w:rsid w:val="00A27787"/>
    <w:rsid w:val="00A3700F"/>
    <w:rsid w:val="00A42A71"/>
    <w:rsid w:val="00A430AE"/>
    <w:rsid w:val="00A438EC"/>
    <w:rsid w:val="00A44628"/>
    <w:rsid w:val="00A451C2"/>
    <w:rsid w:val="00A520F1"/>
    <w:rsid w:val="00A53818"/>
    <w:rsid w:val="00A53C6E"/>
    <w:rsid w:val="00A543F2"/>
    <w:rsid w:val="00A55C44"/>
    <w:rsid w:val="00A55F17"/>
    <w:rsid w:val="00A573DC"/>
    <w:rsid w:val="00A61DF6"/>
    <w:rsid w:val="00A64333"/>
    <w:rsid w:val="00A65CC1"/>
    <w:rsid w:val="00A86685"/>
    <w:rsid w:val="00A905FD"/>
    <w:rsid w:val="00A91156"/>
    <w:rsid w:val="00A96274"/>
    <w:rsid w:val="00AA1518"/>
    <w:rsid w:val="00AA17B8"/>
    <w:rsid w:val="00AA48C1"/>
    <w:rsid w:val="00AA53F2"/>
    <w:rsid w:val="00AA5591"/>
    <w:rsid w:val="00AA64A8"/>
    <w:rsid w:val="00AA71DC"/>
    <w:rsid w:val="00AA794F"/>
    <w:rsid w:val="00AB3DF6"/>
    <w:rsid w:val="00AB7FC6"/>
    <w:rsid w:val="00AC2A4B"/>
    <w:rsid w:val="00AC79DB"/>
    <w:rsid w:val="00AD3490"/>
    <w:rsid w:val="00AD4A9E"/>
    <w:rsid w:val="00AE7CC2"/>
    <w:rsid w:val="00AF2060"/>
    <w:rsid w:val="00AF22E4"/>
    <w:rsid w:val="00AF2C0A"/>
    <w:rsid w:val="00AF3887"/>
    <w:rsid w:val="00AF3B67"/>
    <w:rsid w:val="00AF4824"/>
    <w:rsid w:val="00AF560D"/>
    <w:rsid w:val="00B0500B"/>
    <w:rsid w:val="00B07326"/>
    <w:rsid w:val="00B1322A"/>
    <w:rsid w:val="00B16F13"/>
    <w:rsid w:val="00B2149F"/>
    <w:rsid w:val="00B22AC5"/>
    <w:rsid w:val="00B245E6"/>
    <w:rsid w:val="00B25987"/>
    <w:rsid w:val="00B304B9"/>
    <w:rsid w:val="00B34C5A"/>
    <w:rsid w:val="00B34C9B"/>
    <w:rsid w:val="00B3536C"/>
    <w:rsid w:val="00B353A9"/>
    <w:rsid w:val="00B356F3"/>
    <w:rsid w:val="00B42804"/>
    <w:rsid w:val="00B454C2"/>
    <w:rsid w:val="00B46268"/>
    <w:rsid w:val="00B51EF8"/>
    <w:rsid w:val="00B531C3"/>
    <w:rsid w:val="00B5382A"/>
    <w:rsid w:val="00B53B72"/>
    <w:rsid w:val="00B62466"/>
    <w:rsid w:val="00B63846"/>
    <w:rsid w:val="00B638EC"/>
    <w:rsid w:val="00B71C8D"/>
    <w:rsid w:val="00B71D8A"/>
    <w:rsid w:val="00B735FE"/>
    <w:rsid w:val="00B76F8B"/>
    <w:rsid w:val="00B81817"/>
    <w:rsid w:val="00B83D82"/>
    <w:rsid w:val="00B84473"/>
    <w:rsid w:val="00B86931"/>
    <w:rsid w:val="00B87F0A"/>
    <w:rsid w:val="00B954AE"/>
    <w:rsid w:val="00B97122"/>
    <w:rsid w:val="00B97A54"/>
    <w:rsid w:val="00B97EB3"/>
    <w:rsid w:val="00BA415D"/>
    <w:rsid w:val="00BA6211"/>
    <w:rsid w:val="00BA66EB"/>
    <w:rsid w:val="00BC4168"/>
    <w:rsid w:val="00BC5F99"/>
    <w:rsid w:val="00BD0616"/>
    <w:rsid w:val="00BD3D50"/>
    <w:rsid w:val="00BD7F16"/>
    <w:rsid w:val="00BE29C6"/>
    <w:rsid w:val="00BE55C6"/>
    <w:rsid w:val="00BE6981"/>
    <w:rsid w:val="00BF3471"/>
    <w:rsid w:val="00BF7D4D"/>
    <w:rsid w:val="00C10AB5"/>
    <w:rsid w:val="00C1249B"/>
    <w:rsid w:val="00C15D52"/>
    <w:rsid w:val="00C15EA1"/>
    <w:rsid w:val="00C16498"/>
    <w:rsid w:val="00C17312"/>
    <w:rsid w:val="00C21377"/>
    <w:rsid w:val="00C37F73"/>
    <w:rsid w:val="00C44BC3"/>
    <w:rsid w:val="00C458C2"/>
    <w:rsid w:val="00C47334"/>
    <w:rsid w:val="00C50CB9"/>
    <w:rsid w:val="00C53507"/>
    <w:rsid w:val="00C5378F"/>
    <w:rsid w:val="00C621AD"/>
    <w:rsid w:val="00C62E7C"/>
    <w:rsid w:val="00C6362A"/>
    <w:rsid w:val="00C640BF"/>
    <w:rsid w:val="00C6467E"/>
    <w:rsid w:val="00C66993"/>
    <w:rsid w:val="00C75A2D"/>
    <w:rsid w:val="00C77C27"/>
    <w:rsid w:val="00C804BD"/>
    <w:rsid w:val="00C80838"/>
    <w:rsid w:val="00C811ED"/>
    <w:rsid w:val="00C81FCF"/>
    <w:rsid w:val="00C83BAA"/>
    <w:rsid w:val="00C87B31"/>
    <w:rsid w:val="00C942BD"/>
    <w:rsid w:val="00CA5D56"/>
    <w:rsid w:val="00CA61D0"/>
    <w:rsid w:val="00CA6497"/>
    <w:rsid w:val="00CA73D9"/>
    <w:rsid w:val="00CB58E5"/>
    <w:rsid w:val="00CB5CA2"/>
    <w:rsid w:val="00CB728A"/>
    <w:rsid w:val="00CC0EF6"/>
    <w:rsid w:val="00CC6102"/>
    <w:rsid w:val="00CC63EE"/>
    <w:rsid w:val="00CD1D1C"/>
    <w:rsid w:val="00CE0945"/>
    <w:rsid w:val="00CE353B"/>
    <w:rsid w:val="00CE5DF7"/>
    <w:rsid w:val="00CF12E5"/>
    <w:rsid w:val="00CF3870"/>
    <w:rsid w:val="00CF6407"/>
    <w:rsid w:val="00D01646"/>
    <w:rsid w:val="00D01B28"/>
    <w:rsid w:val="00D02645"/>
    <w:rsid w:val="00D046FF"/>
    <w:rsid w:val="00D04DBF"/>
    <w:rsid w:val="00D108D4"/>
    <w:rsid w:val="00D120BB"/>
    <w:rsid w:val="00D17897"/>
    <w:rsid w:val="00D17D6A"/>
    <w:rsid w:val="00D22700"/>
    <w:rsid w:val="00D24371"/>
    <w:rsid w:val="00D24CD1"/>
    <w:rsid w:val="00D30096"/>
    <w:rsid w:val="00D41F4E"/>
    <w:rsid w:val="00D53131"/>
    <w:rsid w:val="00D60C26"/>
    <w:rsid w:val="00D630A6"/>
    <w:rsid w:val="00D654E0"/>
    <w:rsid w:val="00D66AC9"/>
    <w:rsid w:val="00D71630"/>
    <w:rsid w:val="00D7239F"/>
    <w:rsid w:val="00D72456"/>
    <w:rsid w:val="00D746A9"/>
    <w:rsid w:val="00D74A91"/>
    <w:rsid w:val="00D751B5"/>
    <w:rsid w:val="00D76519"/>
    <w:rsid w:val="00D82D51"/>
    <w:rsid w:val="00D8490F"/>
    <w:rsid w:val="00D918AF"/>
    <w:rsid w:val="00DA3ED1"/>
    <w:rsid w:val="00DC72C2"/>
    <w:rsid w:val="00DD468E"/>
    <w:rsid w:val="00DD6724"/>
    <w:rsid w:val="00DE01F8"/>
    <w:rsid w:val="00DE3B59"/>
    <w:rsid w:val="00DE6B3E"/>
    <w:rsid w:val="00DF5136"/>
    <w:rsid w:val="00DF7C7E"/>
    <w:rsid w:val="00E05AE2"/>
    <w:rsid w:val="00E1071D"/>
    <w:rsid w:val="00E15378"/>
    <w:rsid w:val="00E16F52"/>
    <w:rsid w:val="00E2149A"/>
    <w:rsid w:val="00E23011"/>
    <w:rsid w:val="00E23E41"/>
    <w:rsid w:val="00E2770C"/>
    <w:rsid w:val="00E303A8"/>
    <w:rsid w:val="00E3486E"/>
    <w:rsid w:val="00E45A4A"/>
    <w:rsid w:val="00E45A7C"/>
    <w:rsid w:val="00E55646"/>
    <w:rsid w:val="00E57AFF"/>
    <w:rsid w:val="00E75ACD"/>
    <w:rsid w:val="00E761AF"/>
    <w:rsid w:val="00E82EB1"/>
    <w:rsid w:val="00E850E2"/>
    <w:rsid w:val="00E905E8"/>
    <w:rsid w:val="00E93ADD"/>
    <w:rsid w:val="00E96D1D"/>
    <w:rsid w:val="00E97CB5"/>
    <w:rsid w:val="00E97F9E"/>
    <w:rsid w:val="00EA1F14"/>
    <w:rsid w:val="00EA52C4"/>
    <w:rsid w:val="00EA5E7B"/>
    <w:rsid w:val="00EA6F8C"/>
    <w:rsid w:val="00EB036D"/>
    <w:rsid w:val="00EB37B6"/>
    <w:rsid w:val="00EB4CAF"/>
    <w:rsid w:val="00EB6F37"/>
    <w:rsid w:val="00EB7077"/>
    <w:rsid w:val="00EC059A"/>
    <w:rsid w:val="00EC3D02"/>
    <w:rsid w:val="00EC56D4"/>
    <w:rsid w:val="00EC7554"/>
    <w:rsid w:val="00ED1677"/>
    <w:rsid w:val="00ED1CD4"/>
    <w:rsid w:val="00ED1DA9"/>
    <w:rsid w:val="00ED2640"/>
    <w:rsid w:val="00EE4020"/>
    <w:rsid w:val="00EF40FA"/>
    <w:rsid w:val="00F0029C"/>
    <w:rsid w:val="00F03253"/>
    <w:rsid w:val="00F054CF"/>
    <w:rsid w:val="00F074ED"/>
    <w:rsid w:val="00F0755D"/>
    <w:rsid w:val="00F11198"/>
    <w:rsid w:val="00F15259"/>
    <w:rsid w:val="00F17A15"/>
    <w:rsid w:val="00F20215"/>
    <w:rsid w:val="00F2117E"/>
    <w:rsid w:val="00F21529"/>
    <w:rsid w:val="00F24F94"/>
    <w:rsid w:val="00F26BCE"/>
    <w:rsid w:val="00F3102C"/>
    <w:rsid w:val="00F31093"/>
    <w:rsid w:val="00F34E01"/>
    <w:rsid w:val="00F35F38"/>
    <w:rsid w:val="00F3666F"/>
    <w:rsid w:val="00F36E22"/>
    <w:rsid w:val="00F375A6"/>
    <w:rsid w:val="00F37A53"/>
    <w:rsid w:val="00F4251A"/>
    <w:rsid w:val="00F436C0"/>
    <w:rsid w:val="00F45043"/>
    <w:rsid w:val="00F473C5"/>
    <w:rsid w:val="00F50B26"/>
    <w:rsid w:val="00F50CB1"/>
    <w:rsid w:val="00F53DD8"/>
    <w:rsid w:val="00F61789"/>
    <w:rsid w:val="00F61DE3"/>
    <w:rsid w:val="00F62BEE"/>
    <w:rsid w:val="00F63B62"/>
    <w:rsid w:val="00F65074"/>
    <w:rsid w:val="00F65CCD"/>
    <w:rsid w:val="00F70482"/>
    <w:rsid w:val="00F71B4E"/>
    <w:rsid w:val="00F7332C"/>
    <w:rsid w:val="00F74AE1"/>
    <w:rsid w:val="00F75BC5"/>
    <w:rsid w:val="00F763A7"/>
    <w:rsid w:val="00F767FA"/>
    <w:rsid w:val="00F822C0"/>
    <w:rsid w:val="00F82DD1"/>
    <w:rsid w:val="00F84D89"/>
    <w:rsid w:val="00F938AF"/>
    <w:rsid w:val="00F968B5"/>
    <w:rsid w:val="00F96DD6"/>
    <w:rsid w:val="00F97305"/>
    <w:rsid w:val="00FA6916"/>
    <w:rsid w:val="00FA74A8"/>
    <w:rsid w:val="00FB1ABE"/>
    <w:rsid w:val="00FB5FE9"/>
    <w:rsid w:val="00FB7AC1"/>
    <w:rsid w:val="00FC01DE"/>
    <w:rsid w:val="00FC247F"/>
    <w:rsid w:val="00FC2510"/>
    <w:rsid w:val="00FC467D"/>
    <w:rsid w:val="00FC4C92"/>
    <w:rsid w:val="00FD09D1"/>
    <w:rsid w:val="00FD2B12"/>
    <w:rsid w:val="00FD4B90"/>
    <w:rsid w:val="00FD74F1"/>
    <w:rsid w:val="00FE3B43"/>
    <w:rsid w:val="00FE7474"/>
    <w:rsid w:val="00FF06A5"/>
    <w:rsid w:val="00FF0877"/>
    <w:rsid w:val="00FF1AFB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6E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6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8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85C"/>
    <w:rPr>
      <w:color w:val="6B9F25" w:themeColor="hyperlink"/>
      <w:u w:val="single"/>
    </w:rPr>
  </w:style>
  <w:style w:type="character" w:customStyle="1" w:styleId="apple-converted-space">
    <w:name w:val="apple-converted-space"/>
    <w:basedOn w:val="DefaultParagraphFont"/>
    <w:rsid w:val="005B585C"/>
  </w:style>
  <w:style w:type="paragraph" w:styleId="NoSpacing">
    <w:name w:val="No Spacing"/>
    <w:uiPriority w:val="1"/>
    <w:qFormat/>
    <w:rsid w:val="006F33C2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F20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215"/>
  </w:style>
  <w:style w:type="paragraph" w:styleId="Footer">
    <w:name w:val="footer"/>
    <w:basedOn w:val="Normal"/>
    <w:link w:val="FooterChar"/>
    <w:uiPriority w:val="99"/>
    <w:semiHidden/>
    <w:unhideWhenUsed/>
    <w:rsid w:val="00F20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215"/>
  </w:style>
  <w:style w:type="character" w:styleId="FollowedHyperlink">
    <w:name w:val="FollowedHyperlink"/>
    <w:basedOn w:val="DefaultParagraphFont"/>
    <w:uiPriority w:val="99"/>
    <w:semiHidden/>
    <w:unhideWhenUsed/>
    <w:rsid w:val="00814CF3"/>
    <w:rPr>
      <w:color w:val="B26B0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arsnu@newulmtel.ne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ars.org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lburdfrink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snu@newulmtel.net" TargetMode="External"/><Relationship Id="rId23" Type="http://schemas.openxmlformats.org/officeDocument/2006/relationships/hyperlink" Target="mailto:arsnu@newulmet.net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nuars.org" TargetMode="External"/><Relationship Id="rId22" Type="http://schemas.openxmlformats.org/officeDocument/2006/relationships/hyperlink" Target="http://www.nuar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BF633-7047-4D8B-86A3-6212F8A1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</cp:lastModifiedBy>
  <cp:revision>3</cp:revision>
  <cp:lastPrinted>2024-10-16T04:30:00Z</cp:lastPrinted>
  <dcterms:created xsi:type="dcterms:W3CDTF">2024-10-16T03:38:00Z</dcterms:created>
  <dcterms:modified xsi:type="dcterms:W3CDTF">2024-10-16T04:39:00Z</dcterms:modified>
</cp:coreProperties>
</file>