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9C" w:rsidRDefault="001B7147" w:rsidP="001B7147">
      <w:pPr>
        <w:jc w:val="center"/>
        <w:rPr>
          <w:sz w:val="28"/>
          <w:szCs w:val="28"/>
          <w:u w:val="single"/>
        </w:rPr>
      </w:pPr>
      <w:r>
        <w:rPr>
          <w:sz w:val="28"/>
          <w:szCs w:val="28"/>
          <w:u w:val="single"/>
        </w:rPr>
        <w:t>ARS Staffing Policy</w:t>
      </w:r>
    </w:p>
    <w:p w:rsidR="00DE3B4E" w:rsidRDefault="001B7147" w:rsidP="00D34E1E">
      <w:pPr>
        <w:rPr>
          <w:sz w:val="24"/>
          <w:szCs w:val="24"/>
        </w:rPr>
      </w:pPr>
      <w:r>
        <w:rPr>
          <w:sz w:val="24"/>
          <w:szCs w:val="24"/>
        </w:rPr>
        <w:t xml:space="preserve">Adaptive Recreational Services, Inc. is a non-profit organization that seeks the enabling of individuals (participants of ARS) with disabilities in New Ulm and the surrounding communities.  The duty of ARS is to plan and coordinate events for such persons.  It is expected that all persons attending ARS activities outside of New Ulm have staff planned for such trips (Twins, Timberwolves, Zoo, Valleyfair, etc.)  </w:t>
      </w:r>
    </w:p>
    <w:p w:rsidR="00D34E1E" w:rsidRDefault="00D34E1E" w:rsidP="00D34E1E">
      <w:pPr>
        <w:rPr>
          <w:sz w:val="24"/>
          <w:szCs w:val="24"/>
        </w:rPr>
      </w:pPr>
      <w:r>
        <w:rPr>
          <w:sz w:val="24"/>
          <w:szCs w:val="24"/>
        </w:rPr>
        <w:t>The sole role of the ARS coordinator and those others employed by ARS is to coordinate</w:t>
      </w:r>
      <w:r w:rsidR="00137487">
        <w:rPr>
          <w:sz w:val="24"/>
          <w:szCs w:val="24"/>
        </w:rPr>
        <w:t xml:space="preserve"> and attend events.  ARS personnel should not be expected to be personal staff for those in attendance.  </w:t>
      </w:r>
      <w:r>
        <w:rPr>
          <w:sz w:val="24"/>
          <w:szCs w:val="24"/>
        </w:rPr>
        <w:t xml:space="preserve">If you have </w:t>
      </w:r>
      <w:r w:rsidR="00D83C70">
        <w:rPr>
          <w:sz w:val="24"/>
          <w:szCs w:val="24"/>
        </w:rPr>
        <w:t>a consumer</w:t>
      </w:r>
      <w:r>
        <w:rPr>
          <w:sz w:val="24"/>
          <w:szCs w:val="24"/>
        </w:rPr>
        <w:t xml:space="preserve"> wanting to participate, it is </w:t>
      </w:r>
      <w:r w:rsidR="00137487">
        <w:rPr>
          <w:sz w:val="24"/>
          <w:szCs w:val="24"/>
        </w:rPr>
        <w:t>the staff’s</w:t>
      </w:r>
      <w:r>
        <w:rPr>
          <w:sz w:val="24"/>
          <w:szCs w:val="24"/>
        </w:rPr>
        <w:t xml:space="preserve"> responsibility to find a contact person within your agency to take on the responsibility of your participant.</w:t>
      </w:r>
      <w:r w:rsidR="00137487">
        <w:rPr>
          <w:sz w:val="24"/>
          <w:szCs w:val="24"/>
        </w:rPr>
        <w:t xml:space="preserve">  For activities taking place in New Ulm, ARS </w:t>
      </w:r>
      <w:r w:rsidR="00137487" w:rsidRPr="0074216D">
        <w:rPr>
          <w:b/>
          <w:sz w:val="24"/>
          <w:szCs w:val="24"/>
        </w:rPr>
        <w:t>prefers</w:t>
      </w:r>
      <w:r w:rsidR="00137487">
        <w:rPr>
          <w:sz w:val="24"/>
          <w:szCs w:val="24"/>
        </w:rPr>
        <w:t xml:space="preserve"> a 1:4 ratio (1 staff for 4 consumers).  For activities outside of New Ulm, ARS </w:t>
      </w:r>
      <w:r w:rsidR="00137487" w:rsidRPr="0074216D">
        <w:rPr>
          <w:b/>
          <w:sz w:val="24"/>
          <w:szCs w:val="24"/>
        </w:rPr>
        <w:t>requires</w:t>
      </w:r>
      <w:r w:rsidR="00137487">
        <w:rPr>
          <w:sz w:val="24"/>
          <w:szCs w:val="24"/>
        </w:rPr>
        <w:t xml:space="preserve"> a </w:t>
      </w:r>
      <w:r>
        <w:rPr>
          <w:sz w:val="24"/>
          <w:szCs w:val="24"/>
        </w:rPr>
        <w:t xml:space="preserve">minimum allowed staff ratio </w:t>
      </w:r>
      <w:r w:rsidR="00137487">
        <w:rPr>
          <w:sz w:val="24"/>
          <w:szCs w:val="24"/>
        </w:rPr>
        <w:t>of</w:t>
      </w:r>
      <w:r>
        <w:rPr>
          <w:sz w:val="24"/>
          <w:szCs w:val="24"/>
        </w:rPr>
        <w:t xml:space="preserve"> 1 staff to 4 consumers (1:4) and a</w:t>
      </w:r>
      <w:r w:rsidR="00195C38">
        <w:rPr>
          <w:sz w:val="24"/>
          <w:szCs w:val="24"/>
        </w:rPr>
        <w:t>ll must be from the same agency.</w:t>
      </w:r>
    </w:p>
    <w:p w:rsidR="00D34E1E" w:rsidRPr="001B7147" w:rsidRDefault="00D34E1E" w:rsidP="00D34E1E">
      <w:pPr>
        <w:rPr>
          <w:sz w:val="24"/>
          <w:szCs w:val="24"/>
        </w:rPr>
      </w:pPr>
      <w:r>
        <w:rPr>
          <w:sz w:val="24"/>
          <w:szCs w:val="24"/>
        </w:rPr>
        <w:t>The exception to this policy is if a participant</w:t>
      </w:r>
      <w:r w:rsidR="00D83C70">
        <w:rPr>
          <w:sz w:val="24"/>
          <w:szCs w:val="24"/>
        </w:rPr>
        <w:t xml:space="preserve"> lives on their own</w:t>
      </w:r>
      <w:r w:rsidR="00137487">
        <w:rPr>
          <w:sz w:val="24"/>
          <w:szCs w:val="24"/>
        </w:rPr>
        <w:t xml:space="preserve"> and/or in a group home and</w:t>
      </w:r>
      <w:r>
        <w:rPr>
          <w:sz w:val="24"/>
          <w:szCs w:val="24"/>
        </w:rPr>
        <w:t xml:space="preserve"> has unlimited community alone time and documentation can be provided.  </w:t>
      </w:r>
    </w:p>
    <w:p w:rsidR="001B7147" w:rsidRPr="001B7147" w:rsidRDefault="001B7147" w:rsidP="00D34E1E">
      <w:pPr>
        <w:rPr>
          <w:sz w:val="24"/>
          <w:szCs w:val="24"/>
        </w:rPr>
      </w:pPr>
    </w:p>
    <w:sectPr w:rsidR="001B7147" w:rsidRPr="001B7147" w:rsidSect="0089797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BE" w:rsidRDefault="006432BE" w:rsidP="000A3C9D">
      <w:pPr>
        <w:spacing w:after="0" w:line="240" w:lineRule="auto"/>
      </w:pPr>
      <w:r>
        <w:separator/>
      </w:r>
    </w:p>
  </w:endnote>
  <w:endnote w:type="continuationSeparator" w:id="0">
    <w:p w:rsidR="006432BE" w:rsidRDefault="006432BE" w:rsidP="000A3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28501"/>
      <w:docPartObj>
        <w:docPartGallery w:val="Page Numbers (Bottom of Page)"/>
        <w:docPartUnique/>
      </w:docPartObj>
    </w:sdtPr>
    <w:sdtContent>
      <w:p w:rsidR="000A3C9D" w:rsidRDefault="000A3C9D">
        <w:pPr>
          <w:pStyle w:val="Footer"/>
          <w:jc w:val="center"/>
        </w:pPr>
        <w:r>
          <w:t>3</w:t>
        </w:r>
      </w:p>
    </w:sdtContent>
  </w:sdt>
  <w:p w:rsidR="000A3C9D" w:rsidRDefault="000A3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BE" w:rsidRDefault="006432BE" w:rsidP="000A3C9D">
      <w:pPr>
        <w:spacing w:after="0" w:line="240" w:lineRule="auto"/>
      </w:pPr>
      <w:r>
        <w:separator/>
      </w:r>
    </w:p>
  </w:footnote>
  <w:footnote w:type="continuationSeparator" w:id="0">
    <w:p w:rsidR="006432BE" w:rsidRDefault="006432BE" w:rsidP="000A3C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7147"/>
    <w:rsid w:val="000A3C9D"/>
    <w:rsid w:val="00137487"/>
    <w:rsid w:val="00195C38"/>
    <w:rsid w:val="001B7147"/>
    <w:rsid w:val="002B489C"/>
    <w:rsid w:val="00326182"/>
    <w:rsid w:val="003D36C9"/>
    <w:rsid w:val="006432BE"/>
    <w:rsid w:val="0074216D"/>
    <w:rsid w:val="00872B33"/>
    <w:rsid w:val="00897979"/>
    <w:rsid w:val="00B4211E"/>
    <w:rsid w:val="00B81ED2"/>
    <w:rsid w:val="00C80987"/>
    <w:rsid w:val="00D34E1E"/>
    <w:rsid w:val="00D83C70"/>
    <w:rsid w:val="00DE3B4E"/>
    <w:rsid w:val="00F7387A"/>
    <w:rsid w:val="00FD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C9D"/>
  </w:style>
  <w:style w:type="paragraph" w:styleId="Footer">
    <w:name w:val="footer"/>
    <w:basedOn w:val="Normal"/>
    <w:link w:val="FooterChar"/>
    <w:uiPriority w:val="99"/>
    <w:unhideWhenUsed/>
    <w:rsid w:val="000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User</cp:lastModifiedBy>
  <cp:revision>9</cp:revision>
  <cp:lastPrinted>2011-08-08T22:46:00Z</cp:lastPrinted>
  <dcterms:created xsi:type="dcterms:W3CDTF">2011-08-08T23:40:00Z</dcterms:created>
  <dcterms:modified xsi:type="dcterms:W3CDTF">2011-09-11T18:42:00Z</dcterms:modified>
</cp:coreProperties>
</file>